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0A" w:rsidRDefault="0039370A">
      <w:pPr>
        <w:kinsoku w:val="0"/>
        <w:overflowPunct w:val="0"/>
        <w:autoSpaceDE w:val="0"/>
        <w:autoSpaceDN w:val="0"/>
        <w:spacing w:line="560" w:lineRule="exact"/>
        <w:jc w:val="center"/>
        <w:rPr>
          <w:rFonts w:ascii="仿宋_GB2312" w:eastAsia="仿宋_GB2312" w:hAnsi="宋体" w:cs="仿宋_GB2312"/>
          <w:b/>
          <w:sz w:val="32"/>
          <w:szCs w:val="32"/>
          <w:lang/>
        </w:rPr>
      </w:pPr>
    </w:p>
    <w:p w:rsidR="0039370A" w:rsidRDefault="0039370A">
      <w:pPr>
        <w:kinsoku w:val="0"/>
        <w:overflowPunct w:val="0"/>
        <w:autoSpaceDE w:val="0"/>
        <w:autoSpaceDN w:val="0"/>
        <w:spacing w:line="560" w:lineRule="exact"/>
        <w:jc w:val="center"/>
        <w:rPr>
          <w:rFonts w:ascii="仿宋_GB2312" w:eastAsia="仿宋_GB2312" w:hAnsi="宋体" w:cs="仿宋_GB2312"/>
          <w:b/>
          <w:sz w:val="32"/>
          <w:szCs w:val="32"/>
          <w:lang/>
        </w:rPr>
      </w:pPr>
    </w:p>
    <w:p w:rsidR="0039370A" w:rsidRDefault="000E01D2">
      <w:pPr>
        <w:kinsoku w:val="0"/>
        <w:overflowPunct w:val="0"/>
        <w:autoSpaceDE w:val="0"/>
        <w:autoSpaceDN w:val="0"/>
        <w:spacing w:line="560" w:lineRule="exact"/>
        <w:jc w:val="center"/>
        <w:rPr>
          <w:rFonts w:ascii="仿宋_GB2312" w:eastAsia="仿宋_GB2312" w:hAnsi="宋体" w:cs="仿宋_GB2312"/>
          <w:b/>
          <w:sz w:val="36"/>
          <w:szCs w:val="36"/>
        </w:rPr>
      </w:pPr>
      <w:r>
        <w:rPr>
          <w:rFonts w:ascii="仿宋_GB2312" w:eastAsia="仿宋_GB2312" w:hAnsi="宋体" w:cs="仿宋_GB2312" w:hint="eastAsia"/>
          <w:b/>
          <w:sz w:val="36"/>
          <w:szCs w:val="36"/>
          <w:lang/>
        </w:rPr>
        <w:t>YM</w:t>
      </w:r>
      <w:r>
        <w:rPr>
          <w:rFonts w:ascii="仿宋_GB2312" w:eastAsia="仿宋_GB2312" w:hAnsi="宋体" w:cs="仿宋_GB2312" w:hint="eastAsia"/>
          <w:b/>
          <w:sz w:val="36"/>
          <w:szCs w:val="36"/>
          <w:lang/>
        </w:rPr>
        <w:t>科</w:t>
      </w:r>
      <w:r>
        <w:rPr>
          <w:rFonts w:ascii="仿宋_GB2312" w:eastAsia="仿宋_GB2312" w:hAnsi="宋体" w:cs="仿宋_GB2312" w:hint="eastAsia"/>
          <w:b/>
          <w:sz w:val="36"/>
          <w:szCs w:val="36"/>
          <w:lang/>
        </w:rPr>
        <w:t xml:space="preserve">2020-13 </w:t>
      </w:r>
      <w:r>
        <w:rPr>
          <w:rFonts w:ascii="仿宋_GB2312" w:eastAsia="仿宋_GB2312" w:hAnsi="宋体" w:cs="仿宋_GB2312" w:hint="eastAsia"/>
          <w:b/>
          <w:sz w:val="36"/>
          <w:szCs w:val="36"/>
          <w:lang/>
        </w:rPr>
        <w:t>浮桥热处理工序</w:t>
      </w:r>
    </w:p>
    <w:p w:rsidR="0039370A" w:rsidRDefault="0039370A">
      <w:pPr>
        <w:kinsoku w:val="0"/>
        <w:overflowPunct w:val="0"/>
        <w:autoSpaceDE w:val="0"/>
        <w:autoSpaceDN w:val="0"/>
        <w:spacing w:line="560" w:lineRule="exact"/>
        <w:jc w:val="left"/>
        <w:rPr>
          <w:rFonts w:ascii="仿宋_GB2312" w:eastAsia="仿宋_GB2312" w:cs="仿宋_GB2312"/>
          <w:sz w:val="36"/>
          <w:szCs w:val="36"/>
        </w:rPr>
      </w:pPr>
    </w:p>
    <w:p w:rsidR="0039370A" w:rsidRDefault="000E01D2">
      <w:pPr>
        <w:kinsoku w:val="0"/>
        <w:overflowPunct w:val="0"/>
        <w:autoSpaceDE w:val="0"/>
        <w:autoSpaceDN w:val="0"/>
        <w:spacing w:line="560" w:lineRule="exact"/>
        <w:jc w:val="center"/>
        <w:rPr>
          <w:rFonts w:ascii="仿宋_GB2312" w:eastAsia="仿宋_GB2312" w:hAnsi="宋体" w:cs="仿宋_GB2312"/>
          <w:b/>
          <w:sz w:val="36"/>
          <w:szCs w:val="36"/>
        </w:rPr>
      </w:pPr>
      <w:r>
        <w:rPr>
          <w:rFonts w:ascii="仿宋_GB2312" w:eastAsia="仿宋_GB2312" w:hAnsi="宋体" w:cs="仿宋_GB2312" w:hint="eastAsia"/>
          <w:b/>
          <w:sz w:val="36"/>
          <w:szCs w:val="36"/>
          <w:lang/>
        </w:rPr>
        <w:t>招</w:t>
      </w:r>
      <w:r>
        <w:rPr>
          <w:rFonts w:ascii="仿宋_GB2312" w:eastAsia="仿宋_GB2312" w:hAnsi="宋体" w:cs="仿宋_GB2312" w:hint="eastAsia"/>
          <w:b/>
          <w:sz w:val="36"/>
          <w:szCs w:val="36"/>
          <w:lang/>
        </w:rPr>
        <w:t xml:space="preserve"> </w:t>
      </w:r>
      <w:r>
        <w:rPr>
          <w:rFonts w:ascii="仿宋_GB2312" w:eastAsia="仿宋_GB2312" w:hAnsi="宋体" w:cs="仿宋_GB2312" w:hint="eastAsia"/>
          <w:b/>
          <w:sz w:val="36"/>
          <w:szCs w:val="36"/>
          <w:lang/>
        </w:rPr>
        <w:t>标</w:t>
      </w:r>
      <w:r>
        <w:rPr>
          <w:rFonts w:ascii="仿宋_GB2312" w:eastAsia="仿宋_GB2312" w:hAnsi="宋体" w:cs="仿宋_GB2312" w:hint="eastAsia"/>
          <w:b/>
          <w:sz w:val="36"/>
          <w:szCs w:val="36"/>
          <w:lang/>
        </w:rPr>
        <w:t xml:space="preserve"> </w:t>
      </w:r>
      <w:r>
        <w:rPr>
          <w:rFonts w:ascii="仿宋_GB2312" w:eastAsia="仿宋_GB2312" w:hAnsi="宋体" w:cs="仿宋_GB2312" w:hint="eastAsia"/>
          <w:b/>
          <w:sz w:val="36"/>
          <w:szCs w:val="36"/>
          <w:lang/>
        </w:rPr>
        <w:t>文</w:t>
      </w:r>
      <w:r>
        <w:rPr>
          <w:rFonts w:ascii="仿宋_GB2312" w:eastAsia="仿宋_GB2312" w:hAnsi="宋体" w:cs="仿宋_GB2312" w:hint="eastAsia"/>
          <w:b/>
          <w:sz w:val="36"/>
          <w:szCs w:val="36"/>
          <w:lang/>
        </w:rPr>
        <w:t xml:space="preserve"> </w:t>
      </w:r>
      <w:r>
        <w:rPr>
          <w:rFonts w:ascii="仿宋_GB2312" w:eastAsia="仿宋_GB2312" w:hAnsi="宋体" w:cs="仿宋_GB2312" w:hint="eastAsia"/>
          <w:b/>
          <w:sz w:val="36"/>
          <w:szCs w:val="36"/>
          <w:lang/>
        </w:rPr>
        <w:t>件</w:t>
      </w:r>
    </w:p>
    <w:p w:rsidR="0039370A" w:rsidRDefault="0039370A">
      <w:pPr>
        <w:kinsoku w:val="0"/>
        <w:overflowPunct w:val="0"/>
        <w:autoSpaceDE w:val="0"/>
        <w:autoSpaceDN w:val="0"/>
        <w:spacing w:line="560" w:lineRule="exact"/>
        <w:jc w:val="left"/>
        <w:rPr>
          <w:rFonts w:ascii="仿宋_GB2312" w:eastAsia="仿宋_GB2312" w:hAnsi="宋体" w:cs="仿宋_GB2312"/>
          <w:bCs/>
          <w:sz w:val="36"/>
          <w:szCs w:val="36"/>
        </w:rPr>
      </w:pPr>
    </w:p>
    <w:p w:rsidR="0039370A" w:rsidRDefault="000E01D2">
      <w:pPr>
        <w:kinsoku w:val="0"/>
        <w:overflowPunct w:val="0"/>
        <w:autoSpaceDE w:val="0"/>
        <w:autoSpaceDN w:val="0"/>
        <w:spacing w:line="560" w:lineRule="exact"/>
        <w:jc w:val="center"/>
        <w:rPr>
          <w:rFonts w:ascii="仿宋_GB2312" w:eastAsia="仿宋_GB2312" w:hAnsi="宋体" w:cs="仿宋_GB2312"/>
          <w:b/>
          <w:sz w:val="36"/>
          <w:szCs w:val="36"/>
        </w:rPr>
      </w:pPr>
      <w:r>
        <w:rPr>
          <w:rFonts w:ascii="仿宋_GB2312" w:eastAsia="仿宋_GB2312" w:hAnsi="宋体" w:cs="仿宋_GB2312" w:hint="eastAsia"/>
          <w:b/>
          <w:sz w:val="36"/>
          <w:szCs w:val="36"/>
          <w:lang/>
        </w:rPr>
        <w:t>招标编号：</w:t>
      </w:r>
      <w:r>
        <w:rPr>
          <w:rFonts w:ascii="仿宋_GB2312" w:eastAsia="仿宋_GB2312" w:hAnsi="宋体" w:cs="仿宋_GB2312" w:hint="eastAsia"/>
          <w:b/>
          <w:sz w:val="36"/>
          <w:szCs w:val="36"/>
          <w:lang/>
        </w:rPr>
        <w:t>HZWX-20053</w:t>
      </w:r>
    </w:p>
    <w:p w:rsidR="0039370A" w:rsidRDefault="0039370A">
      <w:pPr>
        <w:kinsoku w:val="0"/>
        <w:overflowPunct w:val="0"/>
        <w:autoSpaceDE w:val="0"/>
        <w:autoSpaceDN w:val="0"/>
        <w:spacing w:line="560" w:lineRule="exact"/>
        <w:jc w:val="center"/>
        <w:rPr>
          <w:rFonts w:ascii="仿宋_GB2312" w:eastAsia="仿宋_GB2312" w:hAnsi="宋体" w:cs="仿宋_GB2312"/>
          <w:b/>
          <w:sz w:val="28"/>
          <w:szCs w:val="28"/>
        </w:rPr>
      </w:pPr>
    </w:p>
    <w:p w:rsidR="0039370A" w:rsidRDefault="000E01D2">
      <w:pPr>
        <w:kinsoku w:val="0"/>
        <w:overflowPunct w:val="0"/>
        <w:autoSpaceDE w:val="0"/>
        <w:autoSpaceDN w:val="0"/>
        <w:spacing w:line="560" w:lineRule="exact"/>
        <w:ind w:firstLineChars="500" w:firstLine="1400"/>
        <w:jc w:val="left"/>
        <w:rPr>
          <w:rFonts w:ascii="仿宋_GB2312" w:eastAsia="仿宋_GB2312" w:hAnsi="宋体" w:cs="仿宋_GB2312"/>
          <w:sz w:val="28"/>
          <w:szCs w:val="28"/>
        </w:rPr>
      </w:pPr>
      <w:r>
        <w:rPr>
          <w:rFonts w:ascii="仿宋_GB2312" w:eastAsia="仿宋_GB2312" w:hAnsi="宋体" w:cs="仿宋_GB2312" w:hint="eastAsia"/>
          <w:bCs/>
          <w:sz w:val="28"/>
          <w:szCs w:val="28"/>
          <w:lang/>
        </w:rPr>
        <w:t>招标人：</w:t>
      </w:r>
      <w:r>
        <w:rPr>
          <w:rFonts w:ascii="仿宋_GB2312" w:eastAsia="仿宋_GB2312" w:hAnsi="宋体" w:cs="仿宋_GB2312" w:hint="eastAsia"/>
          <w:sz w:val="28"/>
          <w:szCs w:val="28"/>
          <w:lang/>
        </w:rPr>
        <w:t>中国船舶重工集团应急预警与救援装备股份有限公司</w:t>
      </w:r>
    </w:p>
    <w:p w:rsidR="0039370A" w:rsidRDefault="000E01D2">
      <w:pPr>
        <w:kinsoku w:val="0"/>
        <w:overflowPunct w:val="0"/>
        <w:autoSpaceDE w:val="0"/>
        <w:autoSpaceDN w:val="0"/>
        <w:spacing w:line="560" w:lineRule="exact"/>
        <w:ind w:firstLineChars="900" w:firstLine="2520"/>
        <w:jc w:val="left"/>
        <w:rPr>
          <w:rFonts w:ascii="仿宋_GB2312" w:eastAsia="仿宋_GB2312" w:hAnsi="宋体" w:cs="仿宋_GB2312"/>
          <w:bCs/>
          <w:sz w:val="28"/>
          <w:szCs w:val="28"/>
        </w:rPr>
      </w:pPr>
      <w:r>
        <w:rPr>
          <w:rFonts w:ascii="仿宋_GB2312" w:eastAsia="仿宋_GB2312" w:hAnsi="宋体" w:cs="仿宋_GB2312" w:hint="eastAsia"/>
          <w:sz w:val="28"/>
          <w:szCs w:val="28"/>
          <w:lang/>
        </w:rPr>
        <w:t>赤壁分公司</w:t>
      </w:r>
      <w:r>
        <w:rPr>
          <w:rFonts w:ascii="仿宋_GB2312" w:eastAsia="仿宋_GB2312" w:hAnsi="宋体" w:cs="仿宋_GB2312" w:hint="eastAsia"/>
          <w:bCs/>
          <w:sz w:val="28"/>
          <w:szCs w:val="28"/>
          <w:lang/>
        </w:rPr>
        <w:t xml:space="preserve"> </w:t>
      </w:r>
    </w:p>
    <w:p w:rsidR="0039370A" w:rsidRDefault="000E01D2">
      <w:pPr>
        <w:kinsoku w:val="0"/>
        <w:overflowPunct w:val="0"/>
        <w:autoSpaceDE w:val="0"/>
        <w:autoSpaceDN w:val="0"/>
        <w:spacing w:line="560" w:lineRule="exact"/>
        <w:ind w:firstLine="1400"/>
        <w:jc w:val="left"/>
        <w:rPr>
          <w:rFonts w:ascii="仿宋_GB2312" w:eastAsia="仿宋_GB2312" w:hAnsi="宋体" w:cs="仿宋_GB2312"/>
          <w:bCs/>
          <w:sz w:val="28"/>
          <w:szCs w:val="28"/>
        </w:rPr>
      </w:pPr>
      <w:r>
        <w:rPr>
          <w:rFonts w:ascii="仿宋_GB2312" w:eastAsia="仿宋_GB2312" w:hAnsi="宋体" w:cs="仿宋_GB2312" w:hint="eastAsia"/>
          <w:bCs/>
          <w:sz w:val="28"/>
          <w:szCs w:val="28"/>
          <w:lang/>
        </w:rPr>
        <w:t>地</w:t>
      </w:r>
      <w:r>
        <w:rPr>
          <w:rFonts w:ascii="仿宋_GB2312" w:eastAsia="仿宋_GB2312" w:hAnsi="宋体" w:cs="仿宋_GB2312" w:hint="eastAsia"/>
          <w:bCs/>
          <w:sz w:val="28"/>
          <w:szCs w:val="28"/>
          <w:lang/>
        </w:rPr>
        <w:t xml:space="preserve">  </w:t>
      </w:r>
      <w:r>
        <w:rPr>
          <w:rFonts w:ascii="仿宋_GB2312" w:eastAsia="仿宋_GB2312" w:hAnsi="宋体" w:cs="仿宋_GB2312" w:hint="eastAsia"/>
          <w:bCs/>
          <w:sz w:val="28"/>
          <w:szCs w:val="28"/>
          <w:lang/>
        </w:rPr>
        <w:t>址：湖北省赤壁市高新开发区南港大道特</w:t>
      </w:r>
      <w:r>
        <w:rPr>
          <w:rFonts w:ascii="仿宋_GB2312" w:eastAsia="仿宋_GB2312" w:hAnsi="宋体" w:cs="仿宋_GB2312" w:hint="eastAsia"/>
          <w:bCs/>
          <w:sz w:val="28"/>
          <w:szCs w:val="28"/>
          <w:lang/>
        </w:rPr>
        <w:t>1</w:t>
      </w:r>
      <w:r>
        <w:rPr>
          <w:rFonts w:ascii="仿宋_GB2312" w:eastAsia="仿宋_GB2312" w:hAnsi="宋体" w:cs="仿宋_GB2312" w:hint="eastAsia"/>
          <w:bCs/>
          <w:sz w:val="28"/>
          <w:szCs w:val="28"/>
          <w:lang/>
        </w:rPr>
        <w:t>号</w:t>
      </w:r>
    </w:p>
    <w:p w:rsidR="0039370A" w:rsidRDefault="000E01D2">
      <w:pPr>
        <w:kinsoku w:val="0"/>
        <w:overflowPunct w:val="0"/>
        <w:autoSpaceDE w:val="0"/>
        <w:autoSpaceDN w:val="0"/>
        <w:spacing w:line="560" w:lineRule="exact"/>
        <w:ind w:firstLine="1400"/>
        <w:jc w:val="left"/>
        <w:rPr>
          <w:rFonts w:ascii="仿宋_GB2312" w:eastAsia="仿宋_GB2312" w:hAnsi="宋体" w:cs="仿宋_GB2312"/>
          <w:sz w:val="28"/>
          <w:szCs w:val="28"/>
          <w:lang/>
        </w:rPr>
      </w:pPr>
      <w:r>
        <w:rPr>
          <w:rFonts w:ascii="仿宋_GB2312" w:eastAsia="仿宋_GB2312" w:hAnsi="宋体" w:cs="仿宋_GB2312" w:hint="eastAsia"/>
          <w:bCs/>
          <w:sz w:val="28"/>
          <w:szCs w:val="28"/>
          <w:lang/>
        </w:rPr>
        <w:t>电</w:t>
      </w:r>
      <w:r>
        <w:rPr>
          <w:rFonts w:ascii="仿宋_GB2312" w:eastAsia="仿宋_GB2312" w:hAnsi="宋体" w:cs="仿宋_GB2312" w:hint="eastAsia"/>
          <w:bCs/>
          <w:sz w:val="28"/>
          <w:szCs w:val="28"/>
          <w:lang/>
        </w:rPr>
        <w:t xml:space="preserve">  </w:t>
      </w:r>
      <w:r>
        <w:rPr>
          <w:rFonts w:ascii="仿宋_GB2312" w:eastAsia="仿宋_GB2312" w:hAnsi="宋体" w:cs="仿宋_GB2312" w:hint="eastAsia"/>
          <w:bCs/>
          <w:sz w:val="28"/>
          <w:szCs w:val="28"/>
          <w:lang/>
        </w:rPr>
        <w:t>话：</w:t>
      </w:r>
      <w:r>
        <w:rPr>
          <w:rFonts w:ascii="仿宋_GB2312" w:eastAsia="仿宋_GB2312" w:hAnsi="宋体" w:cs="仿宋_GB2312" w:hint="eastAsia"/>
          <w:sz w:val="28"/>
          <w:szCs w:val="28"/>
          <w:lang/>
        </w:rPr>
        <w:t>13807245985</w:t>
      </w:r>
    </w:p>
    <w:p w:rsidR="0039370A" w:rsidRDefault="000E01D2">
      <w:pPr>
        <w:kinsoku w:val="0"/>
        <w:overflowPunct w:val="0"/>
        <w:autoSpaceDE w:val="0"/>
        <w:autoSpaceDN w:val="0"/>
        <w:spacing w:line="560" w:lineRule="exact"/>
        <w:ind w:firstLine="1400"/>
        <w:jc w:val="left"/>
        <w:rPr>
          <w:rFonts w:ascii="仿宋_GB2312" w:eastAsia="仿宋_GB2312" w:hAnsi="宋体" w:cs="仿宋_GB2312"/>
          <w:bCs/>
          <w:sz w:val="28"/>
          <w:szCs w:val="28"/>
          <w:lang/>
        </w:rPr>
      </w:pPr>
      <w:r>
        <w:rPr>
          <w:rFonts w:ascii="仿宋_GB2312" w:eastAsia="仿宋_GB2312" w:hAnsi="宋体" w:cs="仿宋_GB2312" w:hint="eastAsia"/>
          <w:bCs/>
          <w:sz w:val="28"/>
          <w:szCs w:val="28"/>
          <w:lang/>
        </w:rPr>
        <w:t>传</w:t>
      </w:r>
      <w:r>
        <w:rPr>
          <w:rFonts w:ascii="仿宋_GB2312" w:eastAsia="仿宋_GB2312" w:hAnsi="宋体" w:cs="仿宋_GB2312" w:hint="eastAsia"/>
          <w:bCs/>
          <w:sz w:val="28"/>
          <w:szCs w:val="28"/>
          <w:lang/>
        </w:rPr>
        <w:t xml:space="preserve">  </w:t>
      </w:r>
      <w:r>
        <w:rPr>
          <w:rFonts w:ascii="仿宋_GB2312" w:eastAsia="仿宋_GB2312" w:hAnsi="宋体" w:cs="仿宋_GB2312" w:hint="eastAsia"/>
          <w:bCs/>
          <w:sz w:val="28"/>
          <w:szCs w:val="28"/>
          <w:lang/>
        </w:rPr>
        <w:t>真：</w:t>
      </w:r>
      <w:r>
        <w:rPr>
          <w:rFonts w:ascii="仿宋_GB2312" w:eastAsia="仿宋_GB2312" w:hAnsi="宋体" w:cs="仿宋_GB2312" w:hint="eastAsia"/>
          <w:bCs/>
          <w:sz w:val="28"/>
          <w:szCs w:val="28"/>
          <w:lang/>
        </w:rPr>
        <w:t xml:space="preserve">0715-5361377 </w:t>
      </w:r>
    </w:p>
    <w:p w:rsidR="0039370A" w:rsidRDefault="000E01D2">
      <w:pPr>
        <w:kinsoku w:val="0"/>
        <w:overflowPunct w:val="0"/>
        <w:autoSpaceDE w:val="0"/>
        <w:autoSpaceDN w:val="0"/>
        <w:spacing w:line="560" w:lineRule="exact"/>
        <w:ind w:firstLine="1400"/>
        <w:jc w:val="left"/>
        <w:rPr>
          <w:rFonts w:ascii="仿宋_GB2312" w:eastAsia="仿宋_GB2312" w:hAnsi="宋体" w:cs="仿宋_GB2312"/>
          <w:bCs/>
          <w:sz w:val="28"/>
          <w:szCs w:val="28"/>
          <w:lang/>
        </w:rPr>
      </w:pPr>
      <w:r>
        <w:rPr>
          <w:rFonts w:ascii="仿宋_GB2312" w:eastAsia="仿宋_GB2312" w:hAnsi="宋体" w:cs="仿宋_GB2312" w:hint="eastAsia"/>
          <w:bCs/>
          <w:sz w:val="28"/>
          <w:szCs w:val="28"/>
          <w:lang/>
        </w:rPr>
        <w:t>开标时间：</w:t>
      </w:r>
      <w:r>
        <w:rPr>
          <w:rFonts w:ascii="仿宋_GB2312" w:eastAsia="仿宋_GB2312" w:hAnsi="宋体" w:cs="仿宋_GB2312" w:hint="eastAsia"/>
          <w:bCs/>
          <w:sz w:val="28"/>
          <w:szCs w:val="28"/>
          <w:lang/>
        </w:rPr>
        <w:t>2020</w:t>
      </w:r>
      <w:r>
        <w:rPr>
          <w:rFonts w:ascii="仿宋_GB2312" w:eastAsia="仿宋_GB2312" w:hAnsi="宋体" w:cs="仿宋_GB2312" w:hint="eastAsia"/>
          <w:bCs/>
          <w:sz w:val="28"/>
          <w:szCs w:val="28"/>
          <w:lang/>
        </w:rPr>
        <w:t>年</w:t>
      </w:r>
      <w:r>
        <w:rPr>
          <w:rFonts w:ascii="仿宋_GB2312" w:eastAsia="仿宋_GB2312" w:hAnsi="宋体" w:cs="仿宋_GB2312" w:hint="eastAsia"/>
          <w:bCs/>
          <w:sz w:val="28"/>
          <w:szCs w:val="28"/>
          <w:lang/>
        </w:rPr>
        <w:t>9</w:t>
      </w:r>
      <w:r>
        <w:rPr>
          <w:rFonts w:ascii="仿宋_GB2312" w:eastAsia="仿宋_GB2312" w:hAnsi="宋体" w:cs="仿宋_GB2312" w:hint="eastAsia"/>
          <w:bCs/>
          <w:sz w:val="28"/>
          <w:szCs w:val="28"/>
          <w:lang/>
        </w:rPr>
        <w:t>月</w:t>
      </w:r>
      <w:r>
        <w:rPr>
          <w:rFonts w:ascii="仿宋_GB2312" w:eastAsia="仿宋_GB2312" w:hAnsi="宋体" w:cs="仿宋_GB2312" w:hint="eastAsia"/>
          <w:bCs/>
          <w:sz w:val="28"/>
          <w:szCs w:val="28"/>
          <w:lang/>
        </w:rPr>
        <w:t>25</w:t>
      </w:r>
      <w:r>
        <w:rPr>
          <w:rFonts w:ascii="仿宋_GB2312" w:eastAsia="仿宋_GB2312" w:hAnsi="宋体" w:cs="仿宋_GB2312" w:hint="eastAsia"/>
          <w:bCs/>
          <w:sz w:val="28"/>
          <w:szCs w:val="28"/>
          <w:lang/>
        </w:rPr>
        <w:t>日上午</w:t>
      </w:r>
      <w:r>
        <w:rPr>
          <w:rFonts w:ascii="仿宋_GB2312" w:eastAsia="仿宋_GB2312" w:hAnsi="宋体" w:cs="仿宋_GB2312" w:hint="eastAsia"/>
          <w:bCs/>
          <w:sz w:val="28"/>
          <w:szCs w:val="28"/>
          <w:lang/>
        </w:rPr>
        <w:t>9:30</w:t>
      </w:r>
    </w:p>
    <w:p w:rsidR="0039370A" w:rsidRDefault="000E01D2">
      <w:pPr>
        <w:kinsoku w:val="0"/>
        <w:overflowPunct w:val="0"/>
        <w:autoSpaceDE w:val="0"/>
        <w:autoSpaceDN w:val="0"/>
        <w:spacing w:line="560" w:lineRule="exact"/>
        <w:ind w:leftChars="665" w:left="1396"/>
        <w:jc w:val="left"/>
        <w:rPr>
          <w:rFonts w:ascii="仿宋_GB2312" w:eastAsia="仿宋_GB2312" w:hAnsi="宋体" w:cs="仿宋_GB2312"/>
          <w:bCs/>
          <w:sz w:val="28"/>
          <w:szCs w:val="28"/>
          <w:lang/>
        </w:rPr>
      </w:pPr>
      <w:r>
        <w:rPr>
          <w:rFonts w:ascii="仿宋_GB2312" w:eastAsia="仿宋_GB2312" w:hAnsi="宋体" w:cs="仿宋_GB2312" w:hint="eastAsia"/>
          <w:bCs/>
          <w:sz w:val="28"/>
          <w:szCs w:val="28"/>
          <w:lang/>
        </w:rPr>
        <w:t>开标地点：</w:t>
      </w:r>
      <w:r>
        <w:rPr>
          <w:rFonts w:ascii="仿宋_GB2312" w:eastAsia="仿宋_GB2312" w:hAnsi="宋体" w:cs="仿宋_GB2312" w:hint="eastAsia"/>
          <w:sz w:val="28"/>
          <w:szCs w:val="28"/>
          <w:lang/>
        </w:rPr>
        <w:t>中国船舶重工集团应急预警与救援装备股份有限公司销售大楼</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楼招标中心</w:t>
      </w:r>
    </w:p>
    <w:p w:rsidR="0039370A" w:rsidRDefault="0039370A">
      <w:pPr>
        <w:kinsoku w:val="0"/>
        <w:overflowPunct w:val="0"/>
        <w:autoSpaceDE w:val="0"/>
        <w:autoSpaceDN w:val="0"/>
        <w:spacing w:line="560" w:lineRule="exact"/>
        <w:jc w:val="center"/>
        <w:rPr>
          <w:rFonts w:ascii="仿宋_GB2312" w:eastAsia="仿宋_GB2312" w:hAnsi="宋体" w:cs="仿宋_GB2312"/>
          <w:bCs/>
          <w:sz w:val="28"/>
          <w:szCs w:val="28"/>
          <w:lang/>
        </w:rPr>
      </w:pPr>
    </w:p>
    <w:p w:rsidR="0039370A" w:rsidRDefault="0039370A">
      <w:pPr>
        <w:kinsoku w:val="0"/>
        <w:overflowPunct w:val="0"/>
        <w:autoSpaceDE w:val="0"/>
        <w:autoSpaceDN w:val="0"/>
        <w:spacing w:line="560" w:lineRule="exact"/>
        <w:jc w:val="center"/>
        <w:rPr>
          <w:rFonts w:ascii="仿宋_GB2312" w:eastAsia="仿宋_GB2312" w:hAnsi="宋体" w:cs="仿宋_GB2312"/>
          <w:bCs/>
          <w:sz w:val="28"/>
          <w:szCs w:val="28"/>
          <w:lang/>
        </w:rPr>
      </w:pPr>
    </w:p>
    <w:p w:rsidR="0039370A" w:rsidRDefault="0039370A">
      <w:pPr>
        <w:kinsoku w:val="0"/>
        <w:overflowPunct w:val="0"/>
        <w:autoSpaceDE w:val="0"/>
        <w:autoSpaceDN w:val="0"/>
        <w:spacing w:line="560" w:lineRule="exact"/>
        <w:jc w:val="center"/>
        <w:rPr>
          <w:rFonts w:ascii="仿宋_GB2312" w:eastAsia="仿宋_GB2312" w:hAnsi="宋体" w:cs="仿宋_GB2312"/>
          <w:bCs/>
          <w:sz w:val="28"/>
          <w:szCs w:val="28"/>
          <w:lang/>
        </w:rPr>
      </w:pPr>
    </w:p>
    <w:p w:rsidR="0039370A" w:rsidRDefault="0039370A">
      <w:pPr>
        <w:kinsoku w:val="0"/>
        <w:overflowPunct w:val="0"/>
        <w:autoSpaceDE w:val="0"/>
        <w:autoSpaceDN w:val="0"/>
        <w:spacing w:line="560" w:lineRule="exact"/>
        <w:jc w:val="center"/>
        <w:rPr>
          <w:rFonts w:ascii="仿宋_GB2312" w:eastAsia="仿宋_GB2312" w:hAnsi="宋体" w:cs="仿宋_GB2312"/>
          <w:bCs/>
          <w:sz w:val="28"/>
          <w:szCs w:val="28"/>
          <w:lang/>
        </w:rPr>
      </w:pPr>
    </w:p>
    <w:p w:rsidR="0039370A" w:rsidRDefault="0039370A">
      <w:pPr>
        <w:kinsoku w:val="0"/>
        <w:overflowPunct w:val="0"/>
        <w:autoSpaceDE w:val="0"/>
        <w:autoSpaceDN w:val="0"/>
        <w:spacing w:line="560" w:lineRule="exact"/>
        <w:jc w:val="center"/>
        <w:rPr>
          <w:rFonts w:ascii="仿宋_GB2312" w:eastAsia="仿宋_GB2312" w:hAnsi="宋体" w:cs="仿宋_GB2312"/>
          <w:bCs/>
          <w:sz w:val="28"/>
          <w:szCs w:val="28"/>
          <w:lang/>
        </w:rPr>
      </w:pPr>
    </w:p>
    <w:p w:rsidR="0039370A" w:rsidRDefault="000E01D2">
      <w:pPr>
        <w:kinsoku w:val="0"/>
        <w:overflowPunct w:val="0"/>
        <w:autoSpaceDE w:val="0"/>
        <w:autoSpaceDN w:val="0"/>
        <w:spacing w:line="560" w:lineRule="exact"/>
        <w:ind w:firstLineChars="500" w:firstLine="1400"/>
        <w:jc w:val="left"/>
        <w:rPr>
          <w:rFonts w:ascii="仿宋_GB2312" w:eastAsia="仿宋_GB2312" w:hAnsi="宋体" w:cs="仿宋_GB2312"/>
          <w:sz w:val="28"/>
          <w:szCs w:val="28"/>
        </w:rPr>
      </w:pPr>
      <w:r>
        <w:rPr>
          <w:rFonts w:ascii="仿宋_GB2312" w:eastAsia="仿宋_GB2312" w:hAnsi="宋体" w:cs="仿宋_GB2312" w:hint="eastAsia"/>
          <w:sz w:val="28"/>
          <w:szCs w:val="28"/>
          <w:lang/>
        </w:rPr>
        <w:t>中国船舶重工集团应急预警与救援装备股份有限公司</w:t>
      </w:r>
    </w:p>
    <w:p w:rsidR="0039370A" w:rsidRDefault="000E01D2">
      <w:pPr>
        <w:kinsoku w:val="0"/>
        <w:overflowPunct w:val="0"/>
        <w:autoSpaceDE w:val="0"/>
        <w:autoSpaceDN w:val="0"/>
        <w:spacing w:line="560" w:lineRule="exact"/>
        <w:jc w:val="center"/>
        <w:rPr>
          <w:rFonts w:ascii="仿宋_GB2312" w:eastAsia="仿宋_GB2312" w:hAnsi="宋体" w:cs="仿宋_GB2312"/>
          <w:bCs/>
          <w:sz w:val="28"/>
          <w:szCs w:val="28"/>
          <w:lang/>
        </w:rPr>
      </w:pPr>
      <w:r>
        <w:rPr>
          <w:rFonts w:ascii="仿宋_GB2312" w:eastAsia="仿宋_GB2312" w:hAnsi="宋体" w:cs="仿宋_GB2312" w:hint="eastAsia"/>
          <w:sz w:val="28"/>
          <w:szCs w:val="28"/>
          <w:lang/>
        </w:rPr>
        <w:t>赤壁分公司</w:t>
      </w:r>
      <w:r>
        <w:rPr>
          <w:rFonts w:ascii="仿宋_GB2312" w:eastAsia="仿宋_GB2312" w:hAnsi="宋体" w:cs="仿宋_GB2312" w:hint="eastAsia"/>
          <w:bCs/>
          <w:sz w:val="28"/>
          <w:szCs w:val="28"/>
          <w:lang/>
        </w:rPr>
        <w:t xml:space="preserve"> </w:t>
      </w:r>
    </w:p>
    <w:p w:rsidR="0039370A" w:rsidRDefault="000E01D2">
      <w:pPr>
        <w:kinsoku w:val="0"/>
        <w:overflowPunct w:val="0"/>
        <w:autoSpaceDE w:val="0"/>
        <w:autoSpaceDN w:val="0"/>
        <w:spacing w:line="560" w:lineRule="exact"/>
        <w:jc w:val="center"/>
        <w:rPr>
          <w:rFonts w:ascii="仿宋_GB2312" w:eastAsia="仿宋_GB2312" w:hAnsi="宋体" w:cs="仿宋_GB2312"/>
          <w:bCs/>
          <w:sz w:val="28"/>
          <w:szCs w:val="28"/>
        </w:rPr>
      </w:pPr>
      <w:r>
        <w:rPr>
          <w:rFonts w:ascii="仿宋_GB2312" w:eastAsia="仿宋_GB2312" w:hAnsi="宋体" w:cs="仿宋_GB2312" w:hint="eastAsia"/>
          <w:bCs/>
          <w:sz w:val="28"/>
          <w:szCs w:val="28"/>
          <w:lang/>
        </w:rPr>
        <w:t>二○二〇年九月十七日</w:t>
      </w:r>
    </w:p>
    <w:p w:rsidR="0039370A" w:rsidRDefault="000E01D2">
      <w:pPr>
        <w:kinsoku w:val="0"/>
        <w:overflowPunct w:val="0"/>
        <w:autoSpaceDE w:val="0"/>
        <w:autoSpaceDN w:val="0"/>
        <w:spacing w:line="560" w:lineRule="exact"/>
        <w:rPr>
          <w:rFonts w:ascii="仿宋_GB2312" w:eastAsia="仿宋_GB2312" w:hAnsi="宋体" w:cs="仿宋_GB2312"/>
          <w:sz w:val="32"/>
          <w:szCs w:val="32"/>
        </w:rPr>
      </w:pPr>
      <w:r>
        <w:rPr>
          <w:rFonts w:ascii="仿宋_GB2312" w:eastAsia="仿宋_GB2312" w:hAnsi="宋体" w:hint="eastAsia"/>
          <w:sz w:val="28"/>
          <w:szCs w:val="28"/>
          <w:lang/>
        </w:rPr>
        <w:br w:type="page"/>
      </w:r>
      <w:r>
        <w:rPr>
          <w:rFonts w:ascii="仿宋_GB2312" w:eastAsia="仿宋_GB2312" w:hAnsi="宋体" w:cs="仿宋_GB2312" w:hint="eastAsia"/>
          <w:sz w:val="28"/>
          <w:szCs w:val="28"/>
          <w:lang/>
        </w:rPr>
        <w:lastRenderedPageBreak/>
        <w:t xml:space="preserve">          </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 xml:space="preserve">         </w:t>
      </w:r>
    </w:p>
    <w:p w:rsidR="0039370A" w:rsidRDefault="0039370A">
      <w:pPr>
        <w:kinsoku w:val="0"/>
        <w:overflowPunct w:val="0"/>
        <w:autoSpaceDE w:val="0"/>
        <w:autoSpaceDN w:val="0"/>
        <w:spacing w:line="560" w:lineRule="exact"/>
        <w:rPr>
          <w:rFonts w:ascii="仿宋_GB2312" w:eastAsia="仿宋_GB2312" w:hAnsi="宋体" w:cs="仿宋_GB2312"/>
          <w:sz w:val="32"/>
          <w:szCs w:val="32"/>
        </w:rPr>
      </w:pPr>
    </w:p>
    <w:p w:rsidR="0039370A" w:rsidRDefault="000E01D2">
      <w:pPr>
        <w:kinsoku w:val="0"/>
        <w:overflowPunct w:val="0"/>
        <w:autoSpaceDE w:val="0"/>
        <w:autoSpaceDN w:val="0"/>
        <w:spacing w:line="560" w:lineRule="exact"/>
        <w:ind w:firstLineChars="800" w:firstLine="2570"/>
        <w:rPr>
          <w:rFonts w:ascii="仿宋_GB2312" w:eastAsia="仿宋_GB2312" w:hAnsi="宋体"/>
          <w:b/>
          <w:bCs/>
          <w:sz w:val="32"/>
          <w:szCs w:val="32"/>
        </w:rPr>
      </w:pPr>
      <w:r>
        <w:rPr>
          <w:rFonts w:ascii="仿宋_GB2312" w:eastAsia="仿宋_GB2312" w:hAnsi="宋体" w:cs="仿宋_GB2312" w:hint="eastAsia"/>
          <w:b/>
          <w:bCs/>
          <w:sz w:val="32"/>
          <w:szCs w:val="32"/>
        </w:rPr>
        <w:t>YM</w:t>
      </w:r>
      <w:r>
        <w:rPr>
          <w:rFonts w:ascii="仿宋_GB2312" w:eastAsia="仿宋_GB2312" w:hAnsi="宋体" w:cs="仿宋_GB2312" w:hint="eastAsia"/>
          <w:b/>
          <w:bCs/>
          <w:sz w:val="32"/>
          <w:szCs w:val="32"/>
        </w:rPr>
        <w:t>科</w:t>
      </w:r>
      <w:r>
        <w:rPr>
          <w:rFonts w:ascii="仿宋_GB2312" w:eastAsia="仿宋_GB2312" w:hAnsi="宋体" w:cs="仿宋_GB2312" w:hint="eastAsia"/>
          <w:b/>
          <w:bCs/>
          <w:sz w:val="32"/>
          <w:szCs w:val="32"/>
        </w:rPr>
        <w:t xml:space="preserve">2020-13 </w:t>
      </w:r>
      <w:r>
        <w:rPr>
          <w:rFonts w:ascii="仿宋_GB2312" w:eastAsia="仿宋_GB2312" w:hAnsi="宋体" w:cs="仿宋_GB2312" w:hint="eastAsia"/>
          <w:b/>
          <w:bCs/>
          <w:sz w:val="32"/>
          <w:szCs w:val="32"/>
        </w:rPr>
        <w:t>浮桥热处理</w:t>
      </w:r>
      <w:r>
        <w:rPr>
          <w:rFonts w:ascii="仿宋_GB2312" w:eastAsia="仿宋_GB2312" w:hAnsi="宋体" w:cs="仿宋_GB2312" w:hint="eastAsia"/>
          <w:b/>
          <w:bCs/>
          <w:sz w:val="32"/>
          <w:szCs w:val="32"/>
        </w:rPr>
        <w:t>工序</w:t>
      </w:r>
    </w:p>
    <w:p w:rsidR="0039370A" w:rsidRDefault="0039370A">
      <w:pPr>
        <w:kinsoku w:val="0"/>
        <w:overflowPunct w:val="0"/>
        <w:autoSpaceDE w:val="0"/>
        <w:autoSpaceDN w:val="0"/>
        <w:spacing w:line="560" w:lineRule="exact"/>
        <w:rPr>
          <w:rFonts w:ascii="仿宋_GB2312" w:eastAsia="仿宋_GB2312"/>
          <w:b/>
          <w:bCs/>
          <w:sz w:val="32"/>
          <w:szCs w:val="32"/>
        </w:rPr>
      </w:pPr>
    </w:p>
    <w:p w:rsidR="0039370A" w:rsidRDefault="000E01D2">
      <w:pPr>
        <w:kinsoku w:val="0"/>
        <w:overflowPunct w:val="0"/>
        <w:autoSpaceDE w:val="0"/>
        <w:autoSpaceDN w:val="0"/>
        <w:spacing w:line="560" w:lineRule="exact"/>
        <w:ind w:firstLineChars="1100" w:firstLine="3534"/>
        <w:rPr>
          <w:rFonts w:ascii="仿宋_GB2312" w:eastAsia="仿宋_GB2312" w:hAnsi="宋体"/>
          <w:b/>
          <w:bCs/>
          <w:sz w:val="32"/>
          <w:szCs w:val="32"/>
        </w:rPr>
      </w:pPr>
      <w:r>
        <w:rPr>
          <w:rFonts w:ascii="仿宋_GB2312" w:eastAsia="仿宋_GB2312" w:hAnsi="宋体" w:cs="仿宋_GB2312" w:hint="eastAsia"/>
          <w:b/>
          <w:bCs/>
          <w:sz w:val="32"/>
          <w:szCs w:val="32"/>
        </w:rPr>
        <w:t>招标文件审批</w:t>
      </w:r>
      <w:r>
        <w:rPr>
          <w:rFonts w:ascii="仿宋_GB2312" w:eastAsia="仿宋_GB2312" w:hAnsi="宋体" w:cs="仿宋_GB2312" w:hint="eastAsia"/>
          <w:b/>
          <w:bCs/>
          <w:sz w:val="32"/>
          <w:szCs w:val="32"/>
        </w:rPr>
        <w:t>表</w:t>
      </w:r>
    </w:p>
    <w:p w:rsidR="0039370A" w:rsidRDefault="0039370A">
      <w:pPr>
        <w:kinsoku w:val="0"/>
        <w:overflowPunct w:val="0"/>
        <w:autoSpaceDE w:val="0"/>
        <w:autoSpaceDN w:val="0"/>
        <w:spacing w:line="560" w:lineRule="exact"/>
        <w:ind w:left="-105" w:firstLine="105"/>
        <w:rPr>
          <w:rFonts w:ascii="仿宋_GB2312" w:eastAsia="仿宋_GB2312" w:hAnsi="宋体"/>
          <w:sz w:val="28"/>
          <w:szCs w:val="28"/>
        </w:rPr>
      </w:pPr>
    </w:p>
    <w:p w:rsidR="0039370A" w:rsidRDefault="0039370A">
      <w:pPr>
        <w:kinsoku w:val="0"/>
        <w:overflowPunct w:val="0"/>
        <w:autoSpaceDE w:val="0"/>
        <w:autoSpaceDN w:val="0"/>
        <w:spacing w:line="560" w:lineRule="exact"/>
        <w:ind w:left="-105" w:firstLine="105"/>
        <w:jc w:val="left"/>
        <w:rPr>
          <w:rFonts w:ascii="仿宋_GB2312" w:eastAsia="仿宋_GB2312" w:hAnsi="宋体"/>
          <w:sz w:val="28"/>
          <w:szCs w:val="28"/>
        </w:rPr>
      </w:pPr>
    </w:p>
    <w:p w:rsidR="0039370A" w:rsidRDefault="000E01D2">
      <w:pPr>
        <w:kinsoku w:val="0"/>
        <w:overflowPunct w:val="0"/>
        <w:autoSpaceDE w:val="0"/>
        <w:autoSpaceDN w:val="0"/>
        <w:spacing w:line="800" w:lineRule="exact"/>
        <w:ind w:firstLineChars="1000" w:firstLine="2800"/>
        <w:rPr>
          <w:rFonts w:ascii="仿宋_GB2312" w:eastAsia="仿宋_GB2312" w:hAnsi="宋体"/>
          <w:sz w:val="28"/>
          <w:szCs w:val="28"/>
        </w:rPr>
      </w:pPr>
      <w:r>
        <w:rPr>
          <w:rFonts w:ascii="仿宋_GB2312" w:eastAsia="仿宋_GB2312" w:hAnsi="宋体" w:cs="仿宋_GB2312" w:hint="eastAsia"/>
          <w:sz w:val="28"/>
          <w:szCs w:val="28"/>
        </w:rPr>
        <w:t>编</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制：</w:t>
      </w:r>
    </w:p>
    <w:p w:rsidR="0039370A" w:rsidRDefault="000E01D2">
      <w:pPr>
        <w:kinsoku w:val="0"/>
        <w:overflowPunct w:val="0"/>
        <w:autoSpaceDE w:val="0"/>
        <w:autoSpaceDN w:val="0"/>
        <w:spacing w:line="800" w:lineRule="exact"/>
        <w:ind w:firstLineChars="200" w:firstLine="560"/>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质量审核：</w:t>
      </w:r>
    </w:p>
    <w:p w:rsidR="0039370A" w:rsidRDefault="000E01D2">
      <w:pPr>
        <w:kinsoku w:val="0"/>
        <w:overflowPunct w:val="0"/>
        <w:autoSpaceDE w:val="0"/>
        <w:autoSpaceDN w:val="0"/>
        <w:spacing w:line="800" w:lineRule="exact"/>
        <w:ind w:firstLineChars="200" w:firstLine="560"/>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技术审核：</w:t>
      </w:r>
    </w:p>
    <w:p w:rsidR="0039370A" w:rsidRDefault="000E01D2">
      <w:pPr>
        <w:kinsoku w:val="0"/>
        <w:overflowPunct w:val="0"/>
        <w:autoSpaceDE w:val="0"/>
        <w:autoSpaceDN w:val="0"/>
        <w:spacing w:line="800" w:lineRule="exact"/>
        <w:ind w:firstLineChars="1000" w:firstLine="2800"/>
        <w:rPr>
          <w:rFonts w:ascii="仿宋_GB2312" w:eastAsia="仿宋_GB2312" w:hAnsi="宋体"/>
          <w:sz w:val="28"/>
          <w:szCs w:val="28"/>
        </w:rPr>
      </w:pPr>
      <w:r>
        <w:rPr>
          <w:rFonts w:ascii="仿宋_GB2312" w:eastAsia="仿宋_GB2312" w:hAnsi="宋体" w:cs="仿宋_GB2312" w:hint="eastAsia"/>
          <w:sz w:val="28"/>
          <w:szCs w:val="28"/>
        </w:rPr>
        <w:t>总体审核：</w:t>
      </w:r>
    </w:p>
    <w:p w:rsidR="0039370A" w:rsidRDefault="000E01D2">
      <w:pPr>
        <w:kinsoku w:val="0"/>
        <w:overflowPunct w:val="0"/>
        <w:autoSpaceDE w:val="0"/>
        <w:autoSpaceDN w:val="0"/>
        <w:spacing w:line="800" w:lineRule="exact"/>
        <w:ind w:firstLineChars="200" w:firstLine="560"/>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批</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准：</w:t>
      </w:r>
    </w:p>
    <w:p w:rsidR="0039370A" w:rsidRDefault="0039370A">
      <w:pPr>
        <w:kinsoku w:val="0"/>
        <w:overflowPunct w:val="0"/>
        <w:autoSpaceDE w:val="0"/>
        <w:autoSpaceDN w:val="0"/>
        <w:spacing w:line="800" w:lineRule="exact"/>
        <w:ind w:left="-105" w:firstLine="105"/>
        <w:jc w:val="left"/>
        <w:rPr>
          <w:rFonts w:ascii="仿宋_GB2312" w:eastAsia="仿宋_GB2312" w:hAnsi="宋体"/>
          <w:sz w:val="28"/>
          <w:szCs w:val="28"/>
        </w:rPr>
      </w:pPr>
    </w:p>
    <w:p w:rsidR="0039370A" w:rsidRDefault="0039370A">
      <w:pPr>
        <w:kinsoku w:val="0"/>
        <w:overflowPunct w:val="0"/>
        <w:autoSpaceDE w:val="0"/>
        <w:autoSpaceDN w:val="0"/>
        <w:spacing w:line="800" w:lineRule="exact"/>
        <w:ind w:left="-105" w:firstLine="105"/>
        <w:jc w:val="left"/>
        <w:rPr>
          <w:rFonts w:ascii="仿宋_GB2312" w:eastAsia="仿宋_GB2312" w:hAnsi="宋体"/>
          <w:sz w:val="28"/>
          <w:szCs w:val="28"/>
        </w:rPr>
      </w:pPr>
    </w:p>
    <w:p w:rsidR="0039370A" w:rsidRDefault="000E01D2">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 xml:space="preserve">               </w:t>
      </w: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lang/>
        </w:rPr>
      </w:pPr>
    </w:p>
    <w:p w:rsidR="0039370A" w:rsidRDefault="000E01D2">
      <w:pPr>
        <w:kinsoku w:val="0"/>
        <w:overflowPunct w:val="0"/>
        <w:autoSpaceDE w:val="0"/>
        <w:autoSpaceDN w:val="0"/>
        <w:spacing w:line="560" w:lineRule="exact"/>
        <w:jc w:val="center"/>
        <w:rPr>
          <w:rFonts w:ascii="仿宋_GB2312" w:eastAsia="仿宋_GB2312" w:hAnsi="宋体" w:cs="仿宋_GB2312"/>
          <w:b/>
          <w:bCs/>
          <w:sz w:val="32"/>
          <w:szCs w:val="32"/>
        </w:rPr>
      </w:pPr>
      <w:r>
        <w:rPr>
          <w:rFonts w:ascii="仿宋_GB2312" w:eastAsia="仿宋_GB2312" w:hAnsi="宋体" w:cs="仿宋_GB2312" w:hint="eastAsia"/>
          <w:b/>
          <w:bCs/>
          <w:sz w:val="32"/>
          <w:szCs w:val="32"/>
          <w:lang/>
        </w:rPr>
        <w:t>目</w:t>
      </w:r>
      <w:r>
        <w:rPr>
          <w:rFonts w:ascii="仿宋_GB2312" w:eastAsia="仿宋_GB2312" w:hAnsi="宋体" w:cs="仿宋_GB2312" w:hint="eastAsia"/>
          <w:b/>
          <w:bCs/>
          <w:sz w:val="32"/>
          <w:szCs w:val="32"/>
          <w:lang/>
        </w:rPr>
        <w:t xml:space="preserve">   </w:t>
      </w:r>
      <w:r>
        <w:rPr>
          <w:rFonts w:ascii="仿宋_GB2312" w:eastAsia="仿宋_GB2312" w:hAnsi="宋体" w:cs="仿宋_GB2312" w:hint="eastAsia"/>
          <w:b/>
          <w:bCs/>
          <w:sz w:val="32"/>
          <w:szCs w:val="32"/>
          <w:lang/>
        </w:rPr>
        <w:t>录</w:t>
      </w:r>
    </w:p>
    <w:p w:rsidR="0039370A" w:rsidRDefault="0039370A">
      <w:pPr>
        <w:kinsoku w:val="0"/>
        <w:overflowPunct w:val="0"/>
        <w:autoSpaceDE w:val="0"/>
        <w:autoSpaceDN w:val="0"/>
        <w:spacing w:line="560" w:lineRule="exact"/>
        <w:ind w:left="-105" w:firstLine="105"/>
        <w:jc w:val="center"/>
        <w:rPr>
          <w:rFonts w:ascii="仿宋_GB2312" w:eastAsia="仿宋_GB2312" w:hAnsi="宋体" w:cs="仿宋_GB2312"/>
          <w:sz w:val="28"/>
          <w:szCs w:val="28"/>
        </w:rPr>
      </w:pPr>
    </w:p>
    <w:p w:rsidR="0039370A" w:rsidRDefault="0039370A">
      <w:pPr>
        <w:kinsoku w:val="0"/>
        <w:overflowPunct w:val="0"/>
        <w:autoSpaceDE w:val="0"/>
        <w:autoSpaceDN w:val="0"/>
        <w:spacing w:line="560" w:lineRule="exact"/>
        <w:ind w:left="-105" w:firstLine="105"/>
        <w:jc w:val="left"/>
        <w:rPr>
          <w:rFonts w:ascii="仿宋_GB2312" w:eastAsia="仿宋_GB2312" w:hAnsi="宋体" w:cs="仿宋_GB2312"/>
          <w:sz w:val="28"/>
          <w:szCs w:val="28"/>
        </w:rPr>
      </w:pPr>
    </w:p>
    <w:p w:rsidR="0039370A" w:rsidRDefault="000E01D2">
      <w:pPr>
        <w:kinsoku w:val="0"/>
        <w:overflowPunct w:val="0"/>
        <w:autoSpaceDE w:val="0"/>
        <w:autoSpaceDN w:val="0"/>
        <w:spacing w:line="560" w:lineRule="exact"/>
        <w:ind w:left="-105"/>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第一部分：招标邀请书…………………………………</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第二部分：投标人须知…………………………………</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第三部分：投标文件要求………………………………</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第四部分：技术质量要求………………………………</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第五部分：主要合同条款………………………………</w:t>
      </w:r>
    </w:p>
    <w:p w:rsidR="0039370A" w:rsidRDefault="000E01D2">
      <w:pPr>
        <w:pStyle w:val="a4"/>
        <w:widowControl/>
        <w:kinsoku w:val="0"/>
        <w:overflowPunct w:val="0"/>
        <w:autoSpaceDE w:val="0"/>
        <w:autoSpaceDN w:val="0"/>
        <w:spacing w:line="560" w:lineRule="exact"/>
        <w:ind w:left="0" w:right="360"/>
        <w:jc w:val="center"/>
        <w:rPr>
          <w:rFonts w:ascii="仿宋_GB2312" w:eastAsia="仿宋_GB2312" w:hAnsi="宋体" w:cs="仿宋_GB2312"/>
          <w:b/>
          <w:szCs w:val="32"/>
        </w:rPr>
      </w:pPr>
      <w:r>
        <w:rPr>
          <w:rFonts w:ascii="仿宋_GB2312" w:eastAsia="仿宋_GB2312" w:hAnsi="宋体" w:hint="eastAsia"/>
          <w:b/>
          <w:sz w:val="28"/>
          <w:szCs w:val="28"/>
          <w:lang/>
        </w:rPr>
        <w:br w:type="page"/>
      </w:r>
      <w:r>
        <w:rPr>
          <w:rFonts w:ascii="仿宋_GB2312" w:eastAsia="仿宋_GB2312" w:hAnsi="宋体" w:cs="仿宋_GB2312" w:hint="eastAsia"/>
          <w:b/>
          <w:szCs w:val="32"/>
        </w:rPr>
        <w:lastRenderedPageBreak/>
        <w:t>第一部分</w:t>
      </w:r>
    </w:p>
    <w:p w:rsidR="0039370A" w:rsidRDefault="0039370A">
      <w:pPr>
        <w:pStyle w:val="a4"/>
        <w:widowControl/>
        <w:kinsoku w:val="0"/>
        <w:overflowPunct w:val="0"/>
        <w:autoSpaceDE w:val="0"/>
        <w:autoSpaceDN w:val="0"/>
        <w:spacing w:line="560" w:lineRule="exact"/>
        <w:ind w:left="0" w:right="360"/>
        <w:jc w:val="center"/>
        <w:rPr>
          <w:rFonts w:ascii="仿宋_GB2312" w:eastAsia="仿宋_GB2312" w:cs="仿宋_GB2312"/>
          <w:szCs w:val="32"/>
        </w:rPr>
      </w:pPr>
    </w:p>
    <w:p w:rsidR="0039370A" w:rsidRDefault="000E01D2">
      <w:pPr>
        <w:pStyle w:val="a4"/>
        <w:widowControl/>
        <w:kinsoku w:val="0"/>
        <w:overflowPunct w:val="0"/>
        <w:autoSpaceDE w:val="0"/>
        <w:autoSpaceDN w:val="0"/>
        <w:spacing w:line="560" w:lineRule="exact"/>
        <w:ind w:left="0" w:right="360"/>
        <w:jc w:val="center"/>
        <w:rPr>
          <w:rFonts w:ascii="仿宋_GB2312" w:eastAsia="仿宋_GB2312" w:cs="仿宋_GB2312"/>
          <w:szCs w:val="32"/>
        </w:rPr>
      </w:pPr>
      <w:r>
        <w:rPr>
          <w:rFonts w:ascii="仿宋_GB2312" w:eastAsia="仿宋_GB2312" w:cs="仿宋_GB2312" w:hint="eastAsia"/>
          <w:szCs w:val="32"/>
        </w:rPr>
        <w:t>招标邀请书</w:t>
      </w:r>
    </w:p>
    <w:p w:rsidR="0039370A" w:rsidRDefault="000E01D2">
      <w:pPr>
        <w:kinsoku w:val="0"/>
        <w:overflowPunct w:val="0"/>
        <w:autoSpaceDE w:val="0"/>
        <w:autoSpaceDN w:val="0"/>
        <w:spacing w:line="560" w:lineRule="exact"/>
        <w:ind w:leftChars="200" w:left="420"/>
        <w:jc w:val="left"/>
        <w:rPr>
          <w:rFonts w:ascii="仿宋_GB2312" w:eastAsia="仿宋_GB2312" w:hAnsi="宋体" w:cs="仿宋_GB2312"/>
          <w:bCs/>
          <w:sz w:val="28"/>
          <w:szCs w:val="28"/>
        </w:rPr>
      </w:pPr>
      <w:r>
        <w:rPr>
          <w:rFonts w:ascii="仿宋_GB2312" w:eastAsia="仿宋_GB2312" w:hAnsi="Times New Roman" w:cs="仿宋_GB2312" w:hint="eastAsia"/>
          <w:sz w:val="28"/>
          <w:szCs w:val="28"/>
          <w:lang/>
        </w:rPr>
        <w:t xml:space="preserve">    </w:t>
      </w:r>
      <w:r>
        <w:rPr>
          <w:rFonts w:ascii="仿宋_GB2312" w:eastAsia="仿宋_GB2312" w:hAnsi="Times New Roman" w:cs="仿宋_GB2312" w:hint="eastAsia"/>
          <w:sz w:val="28"/>
          <w:szCs w:val="28"/>
          <w:lang/>
        </w:rPr>
        <w:t>我分公司就</w:t>
      </w:r>
      <w:r>
        <w:rPr>
          <w:rFonts w:ascii="仿宋_GB2312" w:eastAsia="仿宋_GB2312" w:hAnsi="宋体" w:cs="仿宋_GB2312" w:hint="eastAsia"/>
          <w:sz w:val="28"/>
          <w:szCs w:val="28"/>
          <w:lang/>
        </w:rPr>
        <w:t>承制的工程编号</w:t>
      </w:r>
      <w:r>
        <w:rPr>
          <w:rFonts w:ascii="仿宋_GB2312" w:eastAsia="仿宋_GB2312" w:hAnsi="宋体" w:cs="仿宋_GB2312" w:hint="eastAsia"/>
          <w:sz w:val="28"/>
          <w:szCs w:val="28"/>
          <w:lang/>
        </w:rPr>
        <w:t>YM</w:t>
      </w:r>
      <w:r>
        <w:rPr>
          <w:rFonts w:ascii="仿宋_GB2312" w:eastAsia="仿宋_GB2312" w:hAnsi="宋体" w:cs="仿宋_GB2312" w:hint="eastAsia"/>
          <w:sz w:val="28"/>
          <w:szCs w:val="28"/>
          <w:lang/>
        </w:rPr>
        <w:t>科</w:t>
      </w:r>
      <w:r>
        <w:rPr>
          <w:rFonts w:ascii="仿宋_GB2312" w:eastAsia="仿宋_GB2312" w:hAnsi="宋体" w:cs="仿宋_GB2312" w:hint="eastAsia"/>
          <w:sz w:val="28"/>
          <w:szCs w:val="28"/>
          <w:lang/>
        </w:rPr>
        <w:t xml:space="preserve">2020-13  </w:t>
      </w:r>
      <w:r>
        <w:rPr>
          <w:rFonts w:ascii="仿宋_GB2312" w:eastAsia="仿宋_GB2312" w:hAnsi="宋体" w:cs="仿宋_GB2312" w:hint="eastAsia"/>
          <w:sz w:val="28"/>
          <w:szCs w:val="28"/>
          <w:lang/>
        </w:rPr>
        <w:t>浮桥热处理工序</w:t>
      </w:r>
      <w:r>
        <w:rPr>
          <w:rFonts w:ascii="仿宋_GB2312" w:eastAsia="仿宋_GB2312" w:hAnsi="Times New Roman" w:cs="仿宋_GB2312" w:hint="eastAsia"/>
          <w:sz w:val="28"/>
          <w:szCs w:val="28"/>
          <w:lang/>
        </w:rPr>
        <w:t>进行公开招标（招标编号</w:t>
      </w:r>
      <w:r>
        <w:rPr>
          <w:rFonts w:ascii="仿宋_GB2312" w:eastAsia="仿宋_GB2312" w:hAnsi="Times New Roman" w:cs="仿宋_GB2312" w:hint="eastAsia"/>
          <w:sz w:val="28"/>
          <w:szCs w:val="28"/>
          <w:lang/>
        </w:rPr>
        <w:t>HZWX-20053</w:t>
      </w:r>
      <w:r>
        <w:rPr>
          <w:rFonts w:ascii="仿宋_GB2312" w:eastAsia="仿宋_GB2312" w:hAnsi="Times New Roman" w:cs="仿宋_GB2312" w:hint="eastAsia"/>
          <w:sz w:val="28"/>
          <w:szCs w:val="28"/>
          <w:lang/>
        </w:rPr>
        <w:t>），</w:t>
      </w:r>
      <w:r>
        <w:rPr>
          <w:rFonts w:ascii="仿宋_GB2312" w:eastAsia="仿宋_GB2312" w:hAnsi="Times New Roman" w:cs="仿宋_GB2312" w:hint="eastAsia"/>
          <w:b/>
          <w:sz w:val="28"/>
          <w:szCs w:val="28"/>
          <w:lang/>
        </w:rPr>
        <w:t xml:space="preserve"> </w:t>
      </w:r>
      <w:r>
        <w:rPr>
          <w:rFonts w:ascii="仿宋_GB2312" w:eastAsia="仿宋_GB2312" w:hAnsi="Times New Roman" w:cs="仿宋_GB2312" w:hint="eastAsia"/>
          <w:sz w:val="28"/>
          <w:szCs w:val="28"/>
          <w:lang/>
        </w:rPr>
        <w:t>欢迎贵单位参加投标。</w:t>
      </w:r>
    </w:p>
    <w:p w:rsidR="0039370A" w:rsidRDefault="000E01D2" w:rsidP="000E01D2">
      <w:pPr>
        <w:pStyle w:val="a4"/>
        <w:widowControl/>
        <w:kinsoku w:val="0"/>
        <w:overflowPunct w:val="0"/>
        <w:autoSpaceDE w:val="0"/>
        <w:autoSpaceDN w:val="0"/>
        <w:spacing w:line="560" w:lineRule="exact"/>
        <w:ind w:leftChars="-50" w:left="-105" w:right="360" w:firstLineChars="37" w:firstLine="104"/>
        <w:jc w:val="left"/>
        <w:rPr>
          <w:rFonts w:ascii="仿宋_GB2312" w:eastAsia="仿宋_GB2312" w:cs="仿宋_GB2312"/>
          <w:sz w:val="28"/>
          <w:szCs w:val="28"/>
        </w:rPr>
      </w:pPr>
      <w:r>
        <w:rPr>
          <w:rFonts w:ascii="仿宋_GB2312" w:eastAsia="仿宋_GB2312" w:cs="仿宋_GB2312" w:hint="eastAsia"/>
          <w:sz w:val="28"/>
          <w:szCs w:val="28"/>
        </w:rPr>
        <w:t>一、招标项目：</w:t>
      </w:r>
    </w:p>
    <w:p w:rsidR="0039370A" w:rsidRDefault="000E01D2">
      <w:pPr>
        <w:pStyle w:val="a4"/>
        <w:widowControl/>
        <w:kinsoku w:val="0"/>
        <w:overflowPunct w:val="0"/>
        <w:autoSpaceDE w:val="0"/>
        <w:autoSpaceDN w:val="0"/>
        <w:spacing w:line="560" w:lineRule="exact"/>
        <w:ind w:left="0" w:right="360"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招标内容</w:t>
      </w:r>
    </w:p>
    <w:p w:rsidR="0039370A" w:rsidRDefault="000E01D2">
      <w:pPr>
        <w:pStyle w:val="a4"/>
        <w:widowControl/>
        <w:kinsoku w:val="0"/>
        <w:overflowPunct w:val="0"/>
        <w:autoSpaceDE w:val="0"/>
        <w:autoSpaceDN w:val="0"/>
        <w:spacing w:line="560" w:lineRule="exact"/>
        <w:ind w:left="0" w:right="360" w:firstLineChars="150" w:firstLine="42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rPr>
        <w:t>（详见附件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lang/>
        </w:rPr>
        <w:t>投标方必须全部进行报价不得漏项，否则视为无效报价。</w:t>
      </w:r>
    </w:p>
    <w:p w:rsidR="0039370A" w:rsidRDefault="000E01D2">
      <w:pPr>
        <w:pStyle w:val="a4"/>
        <w:widowControl/>
        <w:numPr>
          <w:ilvl w:val="0"/>
          <w:numId w:val="1"/>
        </w:numPr>
        <w:kinsoku w:val="0"/>
        <w:overflowPunct w:val="0"/>
        <w:autoSpaceDE w:val="0"/>
        <w:autoSpaceDN w:val="0"/>
        <w:spacing w:line="560" w:lineRule="exact"/>
        <w:ind w:left="0" w:right="360" w:firstLineChars="150" w:firstLine="42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交货期：</w:t>
      </w:r>
    </w:p>
    <w:p w:rsidR="0039370A" w:rsidRDefault="000E01D2">
      <w:pPr>
        <w:spacing w:line="520" w:lineRule="exact"/>
        <w:ind w:firstLineChars="250" w:firstLine="700"/>
        <w:outlineLvl w:val="0"/>
        <w:rPr>
          <w:rFonts w:ascii="仿宋_GB2312" w:eastAsia="仿宋_GB2312" w:hAnsi="宋体" w:cs="宋体"/>
          <w:bCs/>
          <w:color w:val="000000"/>
          <w:kern w:val="0"/>
          <w:sz w:val="28"/>
          <w:szCs w:val="28"/>
        </w:rPr>
      </w:pPr>
      <w:r>
        <w:rPr>
          <w:rFonts w:ascii="仿宋_GB2312" w:eastAsia="仿宋_GB2312" w:hAnsi="仿宋_GB2312" w:cs="仿宋_GB2312" w:hint="eastAsia"/>
          <w:sz w:val="28"/>
          <w:szCs w:val="28"/>
          <w:lang/>
        </w:rPr>
        <w:t>要求在</w:t>
      </w:r>
      <w:r>
        <w:rPr>
          <w:rFonts w:ascii="仿宋_GB2312" w:eastAsia="仿宋_GB2312" w:hAnsi="仿宋_GB2312" w:cs="仿宋_GB2312" w:hint="eastAsia"/>
          <w:sz w:val="28"/>
          <w:szCs w:val="28"/>
          <w:lang/>
        </w:rPr>
        <w:t>2020</w:t>
      </w:r>
      <w:r>
        <w:rPr>
          <w:rFonts w:ascii="仿宋_GB2312" w:eastAsia="仿宋_GB2312" w:hAnsi="仿宋_GB2312" w:cs="仿宋_GB2312" w:hint="eastAsia"/>
          <w:sz w:val="28"/>
          <w:szCs w:val="28"/>
          <w:lang/>
        </w:rPr>
        <w:t>年</w:t>
      </w:r>
      <w:r>
        <w:rPr>
          <w:rFonts w:ascii="仿宋_GB2312" w:eastAsia="仿宋_GB2312" w:hAnsi="仿宋_GB2312" w:cs="仿宋_GB2312" w:hint="eastAsia"/>
          <w:sz w:val="28"/>
          <w:szCs w:val="28"/>
          <w:lang/>
        </w:rPr>
        <w:t>10</w:t>
      </w:r>
      <w:r>
        <w:rPr>
          <w:rFonts w:ascii="仿宋_GB2312" w:eastAsia="仿宋_GB2312" w:hAnsi="仿宋_GB2312" w:cs="仿宋_GB2312" w:hint="eastAsia"/>
          <w:sz w:val="28"/>
          <w:szCs w:val="28"/>
          <w:lang/>
        </w:rPr>
        <w:t>月</w:t>
      </w:r>
      <w:r>
        <w:rPr>
          <w:rFonts w:ascii="仿宋_GB2312" w:eastAsia="仿宋_GB2312" w:hAnsi="仿宋_GB2312" w:cs="仿宋_GB2312" w:hint="eastAsia"/>
          <w:sz w:val="28"/>
          <w:szCs w:val="28"/>
          <w:lang/>
        </w:rPr>
        <w:t>5</w:t>
      </w:r>
      <w:r>
        <w:rPr>
          <w:rFonts w:ascii="仿宋_GB2312" w:eastAsia="仿宋_GB2312" w:hAnsi="仿宋_GB2312" w:cs="仿宋_GB2312" w:hint="eastAsia"/>
          <w:sz w:val="28"/>
          <w:szCs w:val="28"/>
          <w:lang/>
        </w:rPr>
        <w:t>日完工交货</w:t>
      </w:r>
      <w:r>
        <w:rPr>
          <w:rFonts w:ascii="仿宋_GB2312" w:eastAsia="仿宋_GB2312" w:hAnsi="仿宋_GB2312" w:cs="仿宋_GB2312" w:hint="eastAsia"/>
          <w:sz w:val="28"/>
          <w:szCs w:val="28"/>
          <w:lang/>
        </w:rPr>
        <w:t>,</w:t>
      </w:r>
      <w:r>
        <w:rPr>
          <w:rFonts w:ascii="仿宋_GB2312" w:eastAsia="仿宋_GB2312" w:hAnsi="宋体" w:cs="宋体" w:hint="eastAsia"/>
          <w:bCs/>
          <w:color w:val="000000"/>
          <w:kern w:val="0"/>
          <w:sz w:val="28"/>
          <w:szCs w:val="28"/>
        </w:rPr>
        <w:t>具体</w:t>
      </w:r>
      <w:r>
        <w:rPr>
          <w:rFonts w:ascii="仿宋_GB2312" w:eastAsia="仿宋_GB2312" w:hAnsi="宋体" w:cs="宋体" w:hint="eastAsia"/>
          <w:bCs/>
          <w:color w:val="000000"/>
          <w:kern w:val="0"/>
          <w:sz w:val="28"/>
          <w:szCs w:val="28"/>
        </w:rPr>
        <w:t>交货</w:t>
      </w:r>
      <w:r>
        <w:rPr>
          <w:rFonts w:ascii="仿宋_GB2312" w:eastAsia="仿宋_GB2312" w:hAnsi="宋体" w:cs="宋体" w:hint="eastAsia"/>
          <w:bCs/>
          <w:color w:val="000000"/>
          <w:kern w:val="0"/>
          <w:sz w:val="28"/>
          <w:szCs w:val="28"/>
        </w:rPr>
        <w:t>时间以</w:t>
      </w:r>
      <w:r>
        <w:rPr>
          <w:rFonts w:ascii="仿宋_GB2312" w:eastAsia="仿宋_GB2312" w:hAnsi="宋体" w:cs="宋体" w:hint="eastAsia"/>
          <w:bCs/>
          <w:color w:val="000000"/>
          <w:kern w:val="0"/>
          <w:sz w:val="28"/>
          <w:szCs w:val="28"/>
        </w:rPr>
        <w:t>赤壁分公司</w:t>
      </w:r>
      <w:r>
        <w:rPr>
          <w:rFonts w:ascii="仿宋_GB2312" w:eastAsia="仿宋_GB2312" w:hAnsi="宋体" w:cs="宋体" w:hint="eastAsia"/>
          <w:bCs/>
          <w:color w:val="000000"/>
          <w:kern w:val="0"/>
          <w:sz w:val="28"/>
          <w:szCs w:val="28"/>
        </w:rPr>
        <w:t>生产</w:t>
      </w:r>
      <w:r>
        <w:rPr>
          <w:rFonts w:ascii="仿宋_GB2312" w:eastAsia="仿宋_GB2312" w:hAnsi="宋体" w:cs="宋体" w:hint="eastAsia"/>
          <w:bCs/>
          <w:color w:val="000000"/>
          <w:kern w:val="0"/>
          <w:sz w:val="28"/>
          <w:szCs w:val="28"/>
        </w:rPr>
        <w:t>计划核定的交货计划</w:t>
      </w:r>
      <w:r>
        <w:rPr>
          <w:rFonts w:ascii="仿宋_GB2312" w:eastAsia="仿宋_GB2312" w:hAnsi="宋体" w:cs="宋体" w:hint="eastAsia"/>
          <w:bCs/>
          <w:color w:val="000000"/>
          <w:kern w:val="0"/>
          <w:sz w:val="28"/>
          <w:szCs w:val="28"/>
        </w:rPr>
        <w:t>为准。</w:t>
      </w:r>
    </w:p>
    <w:p w:rsidR="0039370A" w:rsidRDefault="0039370A" w:rsidP="000E01D2">
      <w:pPr>
        <w:pStyle w:val="a4"/>
        <w:widowControl/>
        <w:kinsoku w:val="0"/>
        <w:overflowPunct w:val="0"/>
        <w:autoSpaceDE w:val="0"/>
        <w:autoSpaceDN w:val="0"/>
        <w:spacing w:line="560" w:lineRule="exact"/>
        <w:ind w:leftChars="150" w:left="315" w:right="360" w:firstLineChars="200" w:firstLine="560"/>
        <w:jc w:val="left"/>
        <w:rPr>
          <w:rFonts w:ascii="仿宋_GB2312" w:eastAsia="仿宋_GB2312" w:hAnsi="仿宋_GB2312" w:cs="仿宋_GB2312"/>
          <w:sz w:val="28"/>
          <w:szCs w:val="28"/>
          <w:lang/>
        </w:rPr>
      </w:pPr>
    </w:p>
    <w:p w:rsidR="0039370A" w:rsidRDefault="000E01D2">
      <w:pPr>
        <w:pStyle w:val="a4"/>
        <w:widowControl/>
        <w:numPr>
          <w:ilvl w:val="0"/>
          <w:numId w:val="1"/>
        </w:numPr>
        <w:kinsoku w:val="0"/>
        <w:overflowPunct w:val="0"/>
        <w:autoSpaceDE w:val="0"/>
        <w:autoSpaceDN w:val="0"/>
        <w:spacing w:line="560" w:lineRule="exact"/>
        <w:ind w:left="0" w:right="360"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施工地点：</w:t>
      </w:r>
      <w:r>
        <w:rPr>
          <w:rFonts w:ascii="仿宋_GB2312" w:eastAsia="仿宋_GB2312" w:hAnsi="仿宋_GB2312" w:cs="仿宋_GB2312" w:hint="eastAsia"/>
          <w:sz w:val="28"/>
          <w:szCs w:val="28"/>
        </w:rPr>
        <w:t>中标方自行安排场地并承担相关费用</w:t>
      </w:r>
      <w:r>
        <w:rPr>
          <w:rFonts w:ascii="仿宋_GB2312" w:eastAsia="仿宋_GB2312" w:hAnsi="仿宋_GB2312" w:cs="仿宋_GB2312" w:hint="eastAsia"/>
          <w:sz w:val="28"/>
          <w:szCs w:val="28"/>
          <w:lang/>
        </w:rPr>
        <w:t>；</w:t>
      </w:r>
    </w:p>
    <w:p w:rsidR="0039370A" w:rsidRDefault="000E01D2">
      <w:pPr>
        <w:pStyle w:val="a4"/>
        <w:widowControl/>
        <w:numPr>
          <w:ilvl w:val="0"/>
          <w:numId w:val="1"/>
        </w:numPr>
        <w:kinsoku w:val="0"/>
        <w:overflowPunct w:val="0"/>
        <w:autoSpaceDE w:val="0"/>
        <w:autoSpaceDN w:val="0"/>
        <w:spacing w:line="560" w:lineRule="exact"/>
        <w:ind w:left="0" w:right="360"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投标方报价统一执行</w:t>
      </w:r>
      <w:r>
        <w:rPr>
          <w:rFonts w:ascii="仿宋_GB2312" w:eastAsia="仿宋_GB2312" w:hAnsi="仿宋_GB2312" w:cs="仿宋_GB2312" w:hint="eastAsia"/>
          <w:sz w:val="28"/>
          <w:szCs w:val="28"/>
          <w:lang/>
        </w:rPr>
        <w:t>13%</w:t>
      </w:r>
      <w:r>
        <w:rPr>
          <w:rFonts w:ascii="仿宋_GB2312" w:eastAsia="仿宋_GB2312" w:hAnsi="仿宋_GB2312" w:cs="仿宋_GB2312" w:hint="eastAsia"/>
          <w:sz w:val="28"/>
          <w:szCs w:val="28"/>
          <w:lang/>
        </w:rPr>
        <w:t>税率，如中标方为小额纳税人，则结算时将按中标价予以税率折减；</w:t>
      </w:r>
    </w:p>
    <w:p w:rsidR="0039370A" w:rsidRDefault="000E01D2">
      <w:pPr>
        <w:pStyle w:val="a4"/>
        <w:widowControl/>
        <w:numPr>
          <w:ilvl w:val="0"/>
          <w:numId w:val="1"/>
        </w:numPr>
        <w:kinsoku w:val="0"/>
        <w:overflowPunct w:val="0"/>
        <w:autoSpaceDE w:val="0"/>
        <w:autoSpaceDN w:val="0"/>
        <w:spacing w:line="560" w:lineRule="exact"/>
        <w:ind w:left="0" w:right="360" w:firstLineChars="15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运输方式及费用：中标方承担</w:t>
      </w:r>
      <w:r>
        <w:rPr>
          <w:rFonts w:ascii="仿宋_GB2312" w:eastAsia="仿宋_GB2312" w:hAnsi="仿宋_GB2312" w:cs="仿宋_GB2312" w:hint="eastAsia"/>
          <w:sz w:val="28"/>
          <w:szCs w:val="28"/>
        </w:rPr>
        <w:t>加工件进出及</w:t>
      </w:r>
      <w:r>
        <w:rPr>
          <w:rFonts w:ascii="仿宋_GB2312" w:eastAsia="仿宋_GB2312" w:hAnsi="仿宋_GB2312" w:cs="仿宋_GB2312" w:hint="eastAsia"/>
          <w:sz w:val="28"/>
          <w:szCs w:val="28"/>
        </w:rPr>
        <w:t>生产过程中的所有起重、运输费用。</w:t>
      </w:r>
    </w:p>
    <w:p w:rsidR="0039370A" w:rsidRDefault="0039370A">
      <w:pPr>
        <w:kinsoku w:val="0"/>
        <w:overflowPunct w:val="0"/>
        <w:autoSpaceDE w:val="0"/>
        <w:autoSpaceDN w:val="0"/>
        <w:spacing w:line="560" w:lineRule="exact"/>
        <w:ind w:firstLineChars="50" w:firstLine="140"/>
        <w:jc w:val="left"/>
        <w:rPr>
          <w:rFonts w:ascii="仿宋_GB2312" w:eastAsia="仿宋_GB2312" w:hAnsi="仿宋_GB2312" w:cs="仿宋_GB2312"/>
          <w:sz w:val="28"/>
          <w:szCs w:val="28"/>
          <w:lang/>
        </w:rPr>
      </w:pPr>
    </w:p>
    <w:p w:rsidR="0039370A" w:rsidRDefault="000E01D2">
      <w:pPr>
        <w:kinsoku w:val="0"/>
        <w:overflowPunct w:val="0"/>
        <w:autoSpaceDE w:val="0"/>
        <w:autoSpaceDN w:val="0"/>
        <w:spacing w:line="560" w:lineRule="exact"/>
        <w:ind w:rightChars="-599" w:right="-1258" w:firstLineChars="50" w:firstLine="14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 xml:space="preserve"> </w:t>
      </w:r>
    </w:p>
    <w:p w:rsidR="0039370A" w:rsidRDefault="0039370A">
      <w:pPr>
        <w:kinsoku w:val="0"/>
        <w:overflowPunct w:val="0"/>
        <w:autoSpaceDE w:val="0"/>
        <w:autoSpaceDN w:val="0"/>
        <w:spacing w:line="560" w:lineRule="exact"/>
        <w:ind w:rightChars="-599" w:right="-1258" w:firstLineChars="50" w:firstLine="140"/>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rightChars="-599" w:right="-1258"/>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rightChars="-599" w:right="-1258"/>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rightChars="-599" w:right="-1258"/>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rightChars="-599" w:right="-1258"/>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rightChars="-599" w:right="-1258"/>
        <w:jc w:val="left"/>
        <w:rPr>
          <w:rFonts w:ascii="仿宋_GB2312" w:eastAsia="仿宋_GB2312" w:hAnsi="宋体" w:cs="仿宋_GB2312"/>
          <w:sz w:val="28"/>
          <w:szCs w:val="28"/>
          <w:lang/>
        </w:rPr>
      </w:pPr>
    </w:p>
    <w:p w:rsidR="0039370A" w:rsidRDefault="0039370A">
      <w:pPr>
        <w:kinsoku w:val="0"/>
        <w:overflowPunct w:val="0"/>
        <w:autoSpaceDE w:val="0"/>
        <w:autoSpaceDN w:val="0"/>
        <w:spacing w:line="560" w:lineRule="exact"/>
        <w:ind w:firstLineChars="1445" w:firstLine="4062"/>
        <w:jc w:val="left"/>
        <w:rPr>
          <w:rFonts w:ascii="仿宋_GB2312" w:eastAsia="仿宋_GB2312" w:hAnsi="宋体" w:cs="仿宋_GB2312"/>
          <w:b/>
          <w:sz w:val="28"/>
          <w:szCs w:val="28"/>
          <w:lang/>
        </w:rPr>
      </w:pPr>
    </w:p>
    <w:p w:rsidR="0039370A" w:rsidRDefault="0039370A">
      <w:pPr>
        <w:kinsoku w:val="0"/>
        <w:overflowPunct w:val="0"/>
        <w:autoSpaceDE w:val="0"/>
        <w:autoSpaceDN w:val="0"/>
        <w:spacing w:line="560" w:lineRule="exact"/>
        <w:ind w:firstLineChars="1445" w:firstLine="4062"/>
        <w:jc w:val="left"/>
        <w:rPr>
          <w:rFonts w:ascii="仿宋_GB2312" w:eastAsia="仿宋_GB2312" w:hAnsi="宋体" w:cs="仿宋_GB2312"/>
          <w:b/>
          <w:sz w:val="28"/>
          <w:szCs w:val="28"/>
          <w:lang/>
        </w:rPr>
      </w:pPr>
    </w:p>
    <w:p w:rsidR="0039370A" w:rsidRDefault="000E01D2">
      <w:pPr>
        <w:kinsoku w:val="0"/>
        <w:overflowPunct w:val="0"/>
        <w:autoSpaceDE w:val="0"/>
        <w:autoSpaceDN w:val="0"/>
        <w:spacing w:line="560" w:lineRule="exact"/>
        <w:ind w:firstLineChars="1445" w:firstLine="4062"/>
        <w:jc w:val="left"/>
        <w:rPr>
          <w:rFonts w:ascii="仿宋_GB2312" w:eastAsia="仿宋_GB2312" w:hAnsi="宋体" w:cs="仿宋_GB2312"/>
          <w:b/>
          <w:sz w:val="28"/>
          <w:szCs w:val="28"/>
        </w:rPr>
      </w:pPr>
      <w:r>
        <w:rPr>
          <w:rFonts w:ascii="仿宋_GB2312" w:eastAsia="仿宋_GB2312" w:hAnsi="宋体" w:cs="仿宋_GB2312" w:hint="eastAsia"/>
          <w:b/>
          <w:sz w:val="28"/>
          <w:szCs w:val="28"/>
          <w:lang/>
        </w:rPr>
        <w:t>第二部分</w:t>
      </w:r>
    </w:p>
    <w:p w:rsidR="0039370A" w:rsidRDefault="000E01D2">
      <w:pPr>
        <w:kinsoku w:val="0"/>
        <w:overflowPunct w:val="0"/>
        <w:autoSpaceDE w:val="0"/>
        <w:autoSpaceDN w:val="0"/>
        <w:spacing w:line="560" w:lineRule="exact"/>
        <w:jc w:val="left"/>
        <w:rPr>
          <w:rFonts w:ascii="仿宋_GB2312" w:eastAsia="仿宋_GB2312" w:hAnsi="宋体" w:cs="仿宋_GB2312"/>
          <w:b/>
          <w:sz w:val="28"/>
          <w:szCs w:val="28"/>
          <w:lang/>
        </w:rPr>
      </w:pP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投</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标</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人</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须</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知</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b/>
          <w:sz w:val="28"/>
          <w:szCs w:val="28"/>
          <w:lang/>
        </w:rPr>
        <w:t>一、投标文件要求</w:t>
      </w:r>
      <w:r>
        <w:rPr>
          <w:rFonts w:ascii="仿宋_GB2312" w:eastAsia="仿宋_GB2312" w:hAnsi="宋体" w:cs="仿宋_GB2312" w:hint="eastAsia"/>
          <w:sz w:val="28"/>
          <w:szCs w:val="28"/>
          <w:lang/>
        </w:rPr>
        <w:t>：</w:t>
      </w:r>
    </w:p>
    <w:p w:rsidR="0039370A" w:rsidRDefault="000E01D2">
      <w:pPr>
        <w:kinsoku w:val="0"/>
        <w:overflowPunct w:val="0"/>
        <w:autoSpaceDE w:val="0"/>
        <w:autoSpaceDN w:val="0"/>
        <w:spacing w:line="560" w:lineRule="exact"/>
        <w:ind w:leftChars="-16" w:left="-34" w:right="-18" w:firstLineChars="250" w:firstLine="700"/>
        <w:jc w:val="left"/>
        <w:rPr>
          <w:rFonts w:ascii="仿宋_GB2312" w:eastAsia="仿宋_GB2312" w:hAnsi="宋体" w:cs="仿宋_GB2312"/>
          <w:sz w:val="28"/>
          <w:szCs w:val="28"/>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投标单位编制的投标书应按照招标文件所规定的格式内容逐项填写齐全并提交全部资格文件，否则投标无效。</w:t>
      </w:r>
    </w:p>
    <w:p w:rsidR="0039370A" w:rsidRDefault="000E01D2">
      <w:pPr>
        <w:kinsoku w:val="0"/>
        <w:overflowPunct w:val="0"/>
        <w:autoSpaceDE w:val="0"/>
        <w:autoSpaceDN w:val="0"/>
        <w:spacing w:line="560" w:lineRule="exact"/>
        <w:ind w:right="-18" w:firstLineChars="250" w:firstLine="700"/>
        <w:jc w:val="left"/>
        <w:rPr>
          <w:rFonts w:ascii="仿宋_GB2312" w:eastAsia="仿宋_GB2312" w:hAnsi="宋体" w:cs="仿宋_GB2312"/>
          <w:sz w:val="28"/>
          <w:szCs w:val="28"/>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rsidR="0039370A" w:rsidRDefault="000E01D2">
      <w:pPr>
        <w:kinsoku w:val="0"/>
        <w:overflowPunct w:val="0"/>
        <w:autoSpaceDE w:val="0"/>
        <w:autoSpaceDN w:val="0"/>
        <w:spacing w:line="560" w:lineRule="exact"/>
        <w:ind w:leftChars="50" w:left="105" w:right="-18"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投标单位必须按照招标文件的要求对招标技术文件中的产品进行投标，并附必要的文字说明。</w:t>
      </w:r>
    </w:p>
    <w:p w:rsidR="0039370A" w:rsidRDefault="000E01D2">
      <w:pPr>
        <w:kinsoku w:val="0"/>
        <w:overflowPunct w:val="0"/>
        <w:autoSpaceDE w:val="0"/>
        <w:autoSpaceDN w:val="0"/>
        <w:spacing w:line="560" w:lineRule="exact"/>
        <w:ind w:right="-18" w:firstLineChars="250" w:firstLine="70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投标书应字迹清楚、内容齐全、表达准确、不应有涂改增删处。如需修改应有文字修改函，并盖法定代表人印章，一式二份，分别标以正本一份、副本一份。</w:t>
      </w:r>
    </w:p>
    <w:p w:rsidR="0039370A" w:rsidRDefault="000E01D2">
      <w:pPr>
        <w:kinsoku w:val="0"/>
        <w:overflowPunct w:val="0"/>
        <w:autoSpaceDE w:val="0"/>
        <w:autoSpaceDN w:val="0"/>
        <w:spacing w:line="560" w:lineRule="exact"/>
        <w:ind w:right="-18" w:firstLineChars="250" w:firstLine="70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投标书及修改文件一律用</w:t>
      </w:r>
      <w:r>
        <w:rPr>
          <w:rFonts w:ascii="仿宋_GB2312" w:eastAsia="仿宋_GB2312" w:hAnsi="宋体" w:cs="仿宋_GB2312" w:hint="eastAsia"/>
          <w:sz w:val="28"/>
          <w:szCs w:val="28"/>
          <w:lang/>
        </w:rPr>
        <w:t>A</w:t>
      </w:r>
      <w:r>
        <w:rPr>
          <w:rFonts w:ascii="仿宋_GB2312" w:eastAsia="仿宋_GB2312" w:hAnsi="宋体" w:cs="仿宋_GB2312" w:hint="eastAsia"/>
          <w:sz w:val="28"/>
          <w:szCs w:val="28"/>
          <w:lang/>
        </w:rPr>
        <w:t>４号纸。</w:t>
      </w:r>
    </w:p>
    <w:p w:rsidR="0039370A" w:rsidRDefault="000E01D2">
      <w:pPr>
        <w:kinsoku w:val="0"/>
        <w:overflowPunct w:val="0"/>
        <w:autoSpaceDE w:val="0"/>
        <w:autoSpaceDN w:val="0"/>
        <w:spacing w:line="560" w:lineRule="exact"/>
        <w:ind w:right="7"/>
        <w:jc w:val="left"/>
        <w:rPr>
          <w:rFonts w:ascii="仿宋_GB2312" w:eastAsia="仿宋_GB2312" w:hAnsi="宋体" w:cs="仿宋_GB2312"/>
          <w:b/>
          <w:sz w:val="28"/>
          <w:szCs w:val="28"/>
          <w:lang/>
        </w:rPr>
      </w:pPr>
      <w:r>
        <w:rPr>
          <w:rFonts w:ascii="仿宋_GB2312" w:eastAsia="仿宋_GB2312" w:hAnsi="宋体" w:cs="仿宋_GB2312" w:hint="eastAsia"/>
          <w:b/>
          <w:sz w:val="28"/>
          <w:szCs w:val="28"/>
          <w:lang/>
        </w:rPr>
        <w:t>二、投标保证金</w:t>
      </w:r>
    </w:p>
    <w:p w:rsidR="0039370A" w:rsidRDefault="000E01D2">
      <w:pPr>
        <w:kinsoku w:val="0"/>
        <w:overflowPunct w:val="0"/>
        <w:autoSpaceDE w:val="0"/>
        <w:autoSpaceDN w:val="0"/>
        <w:spacing w:line="560" w:lineRule="exact"/>
        <w:ind w:right="7" w:firstLineChars="300" w:firstLine="840"/>
        <w:jc w:val="left"/>
        <w:rPr>
          <w:rFonts w:ascii="仿宋_GB2312" w:eastAsia="仿宋_GB2312" w:hAnsi="宋体" w:cs="仿宋_GB2312"/>
          <w:sz w:val="28"/>
          <w:szCs w:val="28"/>
        </w:rPr>
      </w:pPr>
      <w:r>
        <w:rPr>
          <w:rFonts w:ascii="仿宋_GB2312" w:eastAsia="仿宋_GB2312" w:hAnsi="宋体" w:cs="仿宋_GB2312" w:hint="eastAsia"/>
          <w:sz w:val="28"/>
          <w:szCs w:val="28"/>
        </w:rPr>
        <w:t>1</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本次投标，投标单位应缴纳壹万元整投标保证金。</w:t>
      </w:r>
      <w:r>
        <w:rPr>
          <w:rFonts w:ascii="仿宋_GB2312" w:eastAsia="仿宋_GB2312" w:hAnsi="宋体" w:cs="仿宋_GB2312" w:hint="eastAsia"/>
          <w:kern w:val="0"/>
          <w:sz w:val="28"/>
          <w:szCs w:val="28"/>
        </w:rPr>
        <w:t>投标保证金由投标人以网银、支票、汇票形式在规定时间内交至公司财务部门，</w:t>
      </w:r>
      <w:r>
        <w:rPr>
          <w:rFonts w:ascii="仿宋_GB2312" w:eastAsia="仿宋_GB2312" w:hAnsi="宋体" w:cs="仿宋_GB2312" w:hint="eastAsia"/>
          <w:sz w:val="28"/>
          <w:szCs w:val="28"/>
        </w:rPr>
        <w:t>如投标人有应收账款在我公司，投标时可书面承诺在其应收账款中扣除壹万元作为投标保证金。</w:t>
      </w:r>
    </w:p>
    <w:p w:rsidR="0039370A" w:rsidRDefault="000E01D2">
      <w:pPr>
        <w:kinsoku w:val="0"/>
        <w:overflowPunct w:val="0"/>
        <w:autoSpaceDE w:val="0"/>
        <w:autoSpaceDN w:val="0"/>
        <w:spacing w:line="560" w:lineRule="exact"/>
        <w:ind w:right="7" w:firstLineChars="300" w:firstLine="840"/>
        <w:jc w:val="left"/>
        <w:rPr>
          <w:rFonts w:ascii="仿宋_GB2312" w:eastAsia="仿宋_GB2312" w:hAnsi="宋体" w:cs="仿宋_GB2312"/>
          <w:sz w:val="28"/>
          <w:szCs w:val="28"/>
          <w:lang/>
        </w:rPr>
      </w:pPr>
      <w:r>
        <w:rPr>
          <w:rFonts w:ascii="仿宋_GB2312" w:eastAsia="仿宋_GB2312" w:hAnsi="宋体" w:cs="仿宋_GB2312" w:hint="eastAsia"/>
          <w:sz w:val="28"/>
          <w:szCs w:val="28"/>
        </w:rPr>
        <w:t>2.</w:t>
      </w:r>
      <w:r>
        <w:rPr>
          <w:rFonts w:ascii="仿宋_GB2312" w:eastAsia="仿宋_GB2312" w:hAnsi="宋体" w:cs="仿宋_GB2312" w:hint="eastAsia"/>
          <w:sz w:val="28"/>
          <w:szCs w:val="28"/>
          <w:lang/>
        </w:rPr>
        <w:t>缴纳保证金账号信息</w:t>
      </w:r>
    </w:p>
    <w:p w:rsidR="0039370A" w:rsidRDefault="000E01D2">
      <w:pPr>
        <w:kinsoku w:val="0"/>
        <w:overflowPunct w:val="0"/>
        <w:autoSpaceDE w:val="0"/>
        <w:autoSpaceDN w:val="0"/>
        <w:spacing w:line="560" w:lineRule="exact"/>
        <w:ind w:right="7" w:firstLineChars="300" w:firstLine="840"/>
        <w:jc w:val="left"/>
        <w:rPr>
          <w:rFonts w:ascii="仿宋_GB2312" w:eastAsia="仿宋_GB2312" w:hAnsi="宋体" w:cs="仿宋_GB2312"/>
          <w:bCs/>
          <w:sz w:val="28"/>
          <w:szCs w:val="28"/>
        </w:rPr>
      </w:pPr>
      <w:r>
        <w:rPr>
          <w:rFonts w:ascii="仿宋_GB2312" w:eastAsia="仿宋_GB2312" w:hAnsi="宋体" w:cs="仿宋_GB2312" w:hint="eastAsia"/>
          <w:bCs/>
          <w:sz w:val="28"/>
          <w:szCs w:val="28"/>
        </w:rPr>
        <w:t>单位名称：中国船舶重工集团应急预警与救援装备股份有限公司赤壁分公司</w:t>
      </w:r>
    </w:p>
    <w:p w:rsidR="0039370A" w:rsidRDefault="000E01D2">
      <w:pPr>
        <w:kinsoku w:val="0"/>
        <w:overflowPunct w:val="0"/>
        <w:autoSpaceDE w:val="0"/>
        <w:autoSpaceDN w:val="0"/>
        <w:spacing w:line="560" w:lineRule="exact"/>
        <w:ind w:right="7" w:firstLineChars="300" w:firstLine="840"/>
        <w:jc w:val="left"/>
        <w:rPr>
          <w:rFonts w:ascii="仿宋_GB2312" w:eastAsia="仿宋_GB2312" w:hAnsi="宋体" w:cs="仿宋_GB2312"/>
          <w:bCs/>
          <w:sz w:val="28"/>
          <w:szCs w:val="28"/>
        </w:rPr>
      </w:pPr>
      <w:r>
        <w:rPr>
          <w:rFonts w:ascii="仿宋_GB2312" w:eastAsia="仿宋_GB2312" w:hAnsi="宋体" w:cs="仿宋_GB2312" w:hint="eastAsia"/>
          <w:bCs/>
          <w:sz w:val="28"/>
          <w:szCs w:val="28"/>
        </w:rPr>
        <w:t>开</w:t>
      </w:r>
      <w:r>
        <w:rPr>
          <w:rFonts w:ascii="仿宋_GB2312" w:eastAsia="仿宋_GB2312" w:hAnsi="宋体" w:cs="仿宋_GB2312" w:hint="eastAsia"/>
          <w:bCs/>
          <w:sz w:val="28"/>
          <w:szCs w:val="28"/>
        </w:rPr>
        <w:t xml:space="preserve"> </w:t>
      </w:r>
      <w:r>
        <w:rPr>
          <w:rFonts w:ascii="仿宋_GB2312" w:eastAsia="仿宋_GB2312" w:hAnsi="宋体" w:cs="仿宋_GB2312" w:hint="eastAsia"/>
          <w:bCs/>
          <w:sz w:val="28"/>
          <w:szCs w:val="28"/>
        </w:rPr>
        <w:t>户</w:t>
      </w:r>
      <w:r>
        <w:rPr>
          <w:rFonts w:ascii="仿宋_GB2312" w:eastAsia="仿宋_GB2312" w:hAnsi="宋体" w:cs="仿宋_GB2312" w:hint="eastAsia"/>
          <w:bCs/>
          <w:sz w:val="28"/>
          <w:szCs w:val="28"/>
        </w:rPr>
        <w:t xml:space="preserve"> </w:t>
      </w:r>
      <w:r>
        <w:rPr>
          <w:rFonts w:ascii="仿宋_GB2312" w:eastAsia="仿宋_GB2312" w:hAnsi="宋体" w:cs="仿宋_GB2312" w:hint="eastAsia"/>
          <w:bCs/>
          <w:sz w:val="28"/>
          <w:szCs w:val="28"/>
        </w:rPr>
        <w:t>行：中国农业银行股份有限公司赤壁市体育路支行</w:t>
      </w:r>
    </w:p>
    <w:p w:rsidR="0039370A" w:rsidRDefault="000E01D2">
      <w:pPr>
        <w:kinsoku w:val="0"/>
        <w:overflowPunct w:val="0"/>
        <w:autoSpaceDE w:val="0"/>
        <w:autoSpaceDN w:val="0"/>
        <w:spacing w:line="560" w:lineRule="exact"/>
        <w:ind w:right="7" w:firstLineChars="300" w:firstLine="840"/>
        <w:jc w:val="left"/>
        <w:rPr>
          <w:rFonts w:ascii="仿宋_GB2312" w:eastAsia="仿宋_GB2312" w:hAnsi="宋体" w:cs="仿宋_GB2312"/>
          <w:bCs/>
          <w:sz w:val="28"/>
          <w:szCs w:val="28"/>
          <w:lang/>
        </w:rPr>
      </w:pPr>
      <w:r>
        <w:rPr>
          <w:rFonts w:ascii="仿宋_GB2312" w:eastAsia="仿宋_GB2312" w:hAnsi="宋体" w:cs="仿宋_GB2312" w:hint="eastAsia"/>
          <w:bCs/>
          <w:sz w:val="28"/>
          <w:szCs w:val="28"/>
          <w:lang/>
        </w:rPr>
        <w:t>帐</w:t>
      </w:r>
      <w:r>
        <w:rPr>
          <w:rFonts w:ascii="仿宋_GB2312" w:eastAsia="仿宋_GB2312" w:hAnsi="宋体" w:cs="仿宋_GB2312" w:hint="eastAsia"/>
          <w:bCs/>
          <w:sz w:val="28"/>
          <w:szCs w:val="28"/>
          <w:lang/>
        </w:rPr>
        <w:t xml:space="preserve">    </w:t>
      </w:r>
      <w:r>
        <w:rPr>
          <w:rFonts w:ascii="仿宋_GB2312" w:eastAsia="仿宋_GB2312" w:hAnsi="宋体" w:cs="仿宋_GB2312" w:hint="eastAsia"/>
          <w:bCs/>
          <w:sz w:val="28"/>
          <w:szCs w:val="28"/>
          <w:lang/>
        </w:rPr>
        <w:t>号：</w:t>
      </w:r>
      <w:r>
        <w:rPr>
          <w:rFonts w:ascii="仿宋_GB2312" w:eastAsia="仿宋_GB2312" w:hAnsi="宋体" w:cs="仿宋_GB2312" w:hint="eastAsia"/>
          <w:bCs/>
          <w:sz w:val="28"/>
          <w:szCs w:val="28"/>
          <w:lang/>
        </w:rPr>
        <w:t>17-695401040002693</w:t>
      </w:r>
    </w:p>
    <w:p w:rsidR="0039370A" w:rsidRDefault="000E01D2">
      <w:pPr>
        <w:kinsoku w:val="0"/>
        <w:overflowPunct w:val="0"/>
        <w:autoSpaceDE w:val="0"/>
        <w:autoSpaceDN w:val="0"/>
        <w:spacing w:line="560" w:lineRule="exact"/>
        <w:ind w:right="7" w:firstLineChars="300" w:firstLine="840"/>
        <w:jc w:val="left"/>
        <w:rPr>
          <w:rFonts w:ascii="仿宋_GB2312" w:eastAsia="仿宋_GB2312" w:hAnsi="宋体" w:cs="仿宋_GB2312"/>
          <w:bCs/>
          <w:sz w:val="28"/>
          <w:szCs w:val="28"/>
          <w:lang/>
        </w:rPr>
      </w:pPr>
      <w:r>
        <w:rPr>
          <w:rFonts w:ascii="仿宋_GB2312" w:eastAsia="仿宋_GB2312" w:hAnsi="宋体" w:cs="仿宋_GB2312" w:hint="eastAsia"/>
          <w:bCs/>
          <w:sz w:val="28"/>
          <w:szCs w:val="28"/>
          <w:lang/>
        </w:rPr>
        <w:lastRenderedPageBreak/>
        <w:t>退保证金联系人：蔡建强</w:t>
      </w:r>
      <w:r>
        <w:rPr>
          <w:rFonts w:ascii="仿宋_GB2312" w:eastAsia="仿宋_GB2312" w:hAnsi="宋体" w:cs="仿宋_GB2312" w:hint="eastAsia"/>
          <w:bCs/>
          <w:sz w:val="28"/>
          <w:szCs w:val="28"/>
          <w:lang/>
        </w:rPr>
        <w:t xml:space="preserve">        </w:t>
      </w:r>
      <w:r>
        <w:rPr>
          <w:rFonts w:ascii="仿宋_GB2312" w:eastAsia="仿宋_GB2312" w:hAnsi="宋体" w:cs="仿宋_GB2312" w:hint="eastAsia"/>
          <w:bCs/>
          <w:sz w:val="28"/>
          <w:szCs w:val="28"/>
          <w:lang/>
        </w:rPr>
        <w:t>联系电话：</w:t>
      </w:r>
      <w:r>
        <w:rPr>
          <w:rFonts w:ascii="仿宋_GB2312" w:eastAsia="仿宋_GB2312" w:hAnsi="宋体" w:cs="仿宋_GB2312" w:hint="eastAsia"/>
          <w:bCs/>
          <w:sz w:val="28"/>
          <w:szCs w:val="28"/>
          <w:lang/>
        </w:rPr>
        <w:t>13807245985</w:t>
      </w:r>
    </w:p>
    <w:p w:rsidR="0039370A" w:rsidRDefault="000E01D2">
      <w:pPr>
        <w:numPr>
          <w:ilvl w:val="0"/>
          <w:numId w:val="2"/>
        </w:numPr>
        <w:kinsoku w:val="0"/>
        <w:overflowPunct w:val="0"/>
        <w:autoSpaceDE w:val="0"/>
        <w:autoSpaceDN w:val="0"/>
        <w:spacing w:line="560" w:lineRule="exact"/>
        <w:ind w:right="7" w:firstLineChars="300" w:firstLine="84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如发生下列任何情况，投标保证金将不予返还：</w:t>
      </w:r>
    </w:p>
    <w:p w:rsidR="0039370A" w:rsidRDefault="000E01D2">
      <w:pPr>
        <w:numPr>
          <w:ilvl w:val="0"/>
          <w:numId w:val="3"/>
        </w:numPr>
        <w:kinsoku w:val="0"/>
        <w:overflowPunct w:val="0"/>
        <w:autoSpaceDE w:val="0"/>
        <w:autoSpaceDN w:val="0"/>
        <w:spacing w:line="560" w:lineRule="exact"/>
        <w:ind w:right="7" w:firstLineChars="200" w:firstLine="56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投标单位在有效期内自行撤消投标书。</w:t>
      </w:r>
    </w:p>
    <w:p w:rsidR="0039370A" w:rsidRDefault="000E01D2">
      <w:pPr>
        <w:numPr>
          <w:ilvl w:val="0"/>
          <w:numId w:val="3"/>
        </w:numPr>
        <w:kinsoku w:val="0"/>
        <w:overflowPunct w:val="0"/>
        <w:autoSpaceDE w:val="0"/>
        <w:autoSpaceDN w:val="0"/>
        <w:spacing w:line="560" w:lineRule="exact"/>
        <w:ind w:right="7"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中标后不按规定签订合同。</w:t>
      </w:r>
    </w:p>
    <w:p w:rsidR="0039370A" w:rsidRDefault="000E01D2">
      <w:pPr>
        <w:kinsoku w:val="0"/>
        <w:overflowPunct w:val="0"/>
        <w:autoSpaceDE w:val="0"/>
        <w:autoSpaceDN w:val="0"/>
        <w:spacing w:line="560" w:lineRule="exact"/>
        <w:jc w:val="left"/>
        <w:rPr>
          <w:rFonts w:ascii="仿宋_GB2312" w:eastAsia="仿宋_GB2312" w:hAnsi="宋体" w:cs="仿宋_GB2312"/>
          <w:b/>
          <w:sz w:val="28"/>
          <w:szCs w:val="28"/>
          <w:lang/>
        </w:rPr>
      </w:pPr>
      <w:r>
        <w:rPr>
          <w:rFonts w:ascii="仿宋_GB2312" w:eastAsia="仿宋_GB2312" w:hAnsi="宋体" w:cs="仿宋_GB2312" w:hint="eastAsia"/>
          <w:b/>
          <w:sz w:val="28"/>
          <w:szCs w:val="28"/>
          <w:lang/>
        </w:rPr>
        <w:t>三、招标文件发售时间、地点及售价：</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w w:val="90"/>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时间：</w:t>
      </w:r>
      <w:r>
        <w:rPr>
          <w:rFonts w:ascii="仿宋_GB2312" w:eastAsia="仿宋_GB2312" w:hAnsi="宋体" w:cs="仿宋_GB2312" w:hint="eastAsia"/>
          <w:w w:val="90"/>
          <w:sz w:val="28"/>
          <w:szCs w:val="28"/>
          <w:lang/>
        </w:rPr>
        <w:t>2020</w:t>
      </w:r>
      <w:r>
        <w:rPr>
          <w:rFonts w:ascii="仿宋_GB2312" w:eastAsia="仿宋_GB2312" w:hAnsi="宋体" w:cs="仿宋_GB2312" w:hint="eastAsia"/>
          <w:w w:val="90"/>
          <w:sz w:val="28"/>
          <w:szCs w:val="28"/>
          <w:lang/>
        </w:rPr>
        <w:t>年</w:t>
      </w:r>
      <w:r>
        <w:rPr>
          <w:rFonts w:ascii="仿宋_GB2312" w:eastAsia="仿宋_GB2312" w:hAnsi="宋体" w:cs="仿宋_GB2312" w:hint="eastAsia"/>
          <w:w w:val="90"/>
          <w:sz w:val="28"/>
          <w:szCs w:val="28"/>
          <w:lang/>
        </w:rPr>
        <w:t>9</w:t>
      </w:r>
      <w:r>
        <w:rPr>
          <w:rFonts w:ascii="仿宋_GB2312" w:eastAsia="仿宋_GB2312" w:hAnsi="宋体" w:cs="仿宋_GB2312" w:hint="eastAsia"/>
          <w:w w:val="90"/>
          <w:sz w:val="28"/>
          <w:szCs w:val="28"/>
          <w:lang/>
        </w:rPr>
        <w:t>月日</w:t>
      </w:r>
      <w:r>
        <w:rPr>
          <w:rFonts w:ascii="仿宋_GB2312" w:eastAsia="仿宋_GB2312" w:hAnsi="宋体" w:cs="仿宋_GB2312" w:hint="eastAsia"/>
          <w:w w:val="90"/>
          <w:sz w:val="28"/>
          <w:szCs w:val="28"/>
          <w:lang/>
        </w:rPr>
        <w:t>18</w:t>
      </w:r>
      <w:r>
        <w:rPr>
          <w:rFonts w:ascii="仿宋_GB2312" w:eastAsia="仿宋_GB2312" w:hAnsi="宋体" w:cs="仿宋_GB2312" w:hint="eastAsia"/>
          <w:w w:val="90"/>
          <w:sz w:val="28"/>
          <w:szCs w:val="28"/>
          <w:lang/>
        </w:rPr>
        <w:t>至</w:t>
      </w:r>
      <w:r>
        <w:rPr>
          <w:rFonts w:ascii="仿宋_GB2312" w:eastAsia="仿宋_GB2312" w:hAnsi="宋体" w:cs="仿宋_GB2312" w:hint="eastAsia"/>
          <w:w w:val="90"/>
          <w:sz w:val="28"/>
          <w:szCs w:val="28"/>
          <w:lang/>
        </w:rPr>
        <w:t xml:space="preserve"> 9</w:t>
      </w:r>
      <w:r>
        <w:rPr>
          <w:rFonts w:ascii="仿宋_GB2312" w:eastAsia="仿宋_GB2312" w:hAnsi="宋体" w:cs="仿宋_GB2312" w:hint="eastAsia"/>
          <w:w w:val="90"/>
          <w:sz w:val="28"/>
          <w:szCs w:val="28"/>
          <w:lang/>
        </w:rPr>
        <w:t>月</w:t>
      </w:r>
      <w:r>
        <w:rPr>
          <w:rFonts w:ascii="仿宋_GB2312" w:eastAsia="仿宋_GB2312" w:hAnsi="宋体" w:cs="仿宋_GB2312" w:hint="eastAsia"/>
          <w:w w:val="90"/>
          <w:sz w:val="28"/>
          <w:szCs w:val="28"/>
          <w:lang/>
        </w:rPr>
        <w:t>24</w:t>
      </w:r>
      <w:r>
        <w:rPr>
          <w:rFonts w:ascii="仿宋_GB2312" w:eastAsia="仿宋_GB2312" w:hAnsi="宋体" w:cs="仿宋_GB2312" w:hint="eastAsia"/>
          <w:w w:val="90"/>
          <w:sz w:val="28"/>
          <w:szCs w:val="28"/>
          <w:lang/>
        </w:rPr>
        <w:t>日，北京时间</w:t>
      </w:r>
      <w:r>
        <w:rPr>
          <w:rFonts w:ascii="仿宋_GB2312" w:eastAsia="仿宋_GB2312" w:hAnsi="宋体" w:cs="仿宋_GB2312" w:hint="eastAsia"/>
          <w:w w:val="90"/>
          <w:sz w:val="28"/>
          <w:szCs w:val="28"/>
          <w:lang/>
        </w:rPr>
        <w:t xml:space="preserve"> 8</w:t>
      </w:r>
      <w:r>
        <w:rPr>
          <w:rFonts w:ascii="仿宋_GB2312" w:eastAsia="仿宋_GB2312" w:hAnsi="宋体" w:cs="仿宋_GB2312" w:hint="eastAsia"/>
          <w:w w:val="90"/>
          <w:sz w:val="28"/>
          <w:szCs w:val="28"/>
          <w:lang/>
        </w:rPr>
        <w:t>：</w:t>
      </w:r>
      <w:r>
        <w:rPr>
          <w:rFonts w:ascii="仿宋_GB2312" w:eastAsia="仿宋_GB2312" w:hAnsi="宋体" w:cs="仿宋_GB2312" w:hint="eastAsia"/>
          <w:w w:val="90"/>
          <w:sz w:val="28"/>
          <w:szCs w:val="28"/>
          <w:lang/>
        </w:rPr>
        <w:t>00</w:t>
      </w:r>
      <w:r>
        <w:rPr>
          <w:rFonts w:ascii="仿宋_GB2312" w:eastAsia="仿宋_GB2312" w:hAnsi="宋体" w:cs="仿宋_GB2312" w:hint="eastAsia"/>
          <w:w w:val="90"/>
          <w:sz w:val="28"/>
          <w:szCs w:val="28"/>
          <w:lang/>
        </w:rPr>
        <w:t>至</w:t>
      </w:r>
      <w:r>
        <w:rPr>
          <w:rFonts w:ascii="仿宋_GB2312" w:eastAsia="仿宋_GB2312" w:hAnsi="宋体" w:cs="仿宋_GB2312" w:hint="eastAsia"/>
          <w:w w:val="90"/>
          <w:sz w:val="28"/>
          <w:szCs w:val="28"/>
          <w:lang/>
        </w:rPr>
        <w:t xml:space="preserve"> 17</w:t>
      </w:r>
      <w:r>
        <w:rPr>
          <w:rFonts w:ascii="仿宋_GB2312" w:eastAsia="仿宋_GB2312" w:hAnsi="宋体" w:cs="仿宋_GB2312" w:hint="eastAsia"/>
          <w:w w:val="90"/>
          <w:sz w:val="28"/>
          <w:szCs w:val="28"/>
          <w:lang/>
        </w:rPr>
        <w:t>：</w:t>
      </w:r>
      <w:r>
        <w:rPr>
          <w:rFonts w:ascii="仿宋_GB2312" w:eastAsia="仿宋_GB2312" w:hAnsi="宋体" w:cs="仿宋_GB2312" w:hint="eastAsia"/>
          <w:w w:val="90"/>
          <w:sz w:val="28"/>
          <w:szCs w:val="28"/>
          <w:lang/>
        </w:rPr>
        <w:t>00</w:t>
      </w:r>
      <w:r>
        <w:rPr>
          <w:rFonts w:ascii="仿宋_GB2312" w:eastAsia="仿宋_GB2312" w:hAnsi="宋体" w:cs="仿宋_GB2312" w:hint="eastAsia"/>
          <w:w w:val="90"/>
          <w:sz w:val="28"/>
          <w:szCs w:val="28"/>
          <w:lang/>
        </w:rPr>
        <w:t>；</w:t>
      </w:r>
    </w:p>
    <w:p w:rsidR="0039370A" w:rsidRDefault="000E01D2" w:rsidP="000E01D2">
      <w:pPr>
        <w:kinsoku w:val="0"/>
        <w:overflowPunct w:val="0"/>
        <w:autoSpaceDE w:val="0"/>
        <w:autoSpaceDN w:val="0"/>
        <w:spacing w:line="560" w:lineRule="exact"/>
        <w:ind w:firstLineChars="200" w:firstLine="503"/>
        <w:jc w:val="left"/>
        <w:rPr>
          <w:rFonts w:ascii="仿宋_GB2312" w:eastAsia="仿宋_GB2312" w:hAnsi="宋体" w:cs="仿宋_GB2312"/>
          <w:w w:val="90"/>
          <w:sz w:val="28"/>
          <w:szCs w:val="28"/>
          <w:lang/>
        </w:rPr>
      </w:pPr>
      <w:r>
        <w:rPr>
          <w:rFonts w:ascii="仿宋_GB2312" w:eastAsia="仿宋_GB2312" w:hAnsi="宋体" w:cs="仿宋_GB2312" w:hint="eastAsia"/>
          <w:w w:val="90"/>
          <w:sz w:val="28"/>
          <w:szCs w:val="28"/>
          <w:lang/>
        </w:rPr>
        <w:t>2.</w:t>
      </w:r>
      <w:r>
        <w:rPr>
          <w:rFonts w:ascii="仿宋_GB2312" w:eastAsia="仿宋_GB2312" w:hAnsi="宋体" w:cs="仿宋_GB2312" w:hint="eastAsia"/>
          <w:w w:val="90"/>
          <w:sz w:val="28"/>
          <w:szCs w:val="28"/>
          <w:lang/>
        </w:rPr>
        <w:t>地点：湖北省赤壁市</w:t>
      </w:r>
      <w:r>
        <w:rPr>
          <w:rFonts w:ascii="仿宋_GB2312" w:eastAsia="仿宋_GB2312" w:hAnsi="宋体" w:cs="仿宋_GB2312" w:hint="eastAsia"/>
          <w:sz w:val="28"/>
          <w:szCs w:val="28"/>
          <w:lang/>
        </w:rPr>
        <w:t>中国船舶重工集团应急预警与救援装备股份有限公司赤壁分公司办公楼</w:t>
      </w:r>
      <w:r>
        <w:rPr>
          <w:rFonts w:ascii="仿宋_GB2312" w:eastAsia="仿宋_GB2312" w:hAnsi="宋体" w:cs="仿宋_GB2312" w:hint="eastAsia"/>
          <w:w w:val="90"/>
          <w:sz w:val="28"/>
          <w:szCs w:val="28"/>
          <w:lang/>
        </w:rPr>
        <w:t>101</w:t>
      </w:r>
      <w:r>
        <w:rPr>
          <w:rFonts w:ascii="仿宋_GB2312" w:eastAsia="仿宋_GB2312" w:hAnsi="宋体" w:cs="仿宋_GB2312" w:hint="eastAsia"/>
          <w:w w:val="90"/>
          <w:sz w:val="28"/>
          <w:szCs w:val="28"/>
          <w:lang/>
        </w:rPr>
        <w:t>室；</w:t>
      </w:r>
    </w:p>
    <w:p w:rsidR="0039370A" w:rsidRDefault="000E01D2" w:rsidP="000E01D2">
      <w:pPr>
        <w:kinsoku w:val="0"/>
        <w:overflowPunct w:val="0"/>
        <w:autoSpaceDE w:val="0"/>
        <w:autoSpaceDN w:val="0"/>
        <w:spacing w:line="560" w:lineRule="exact"/>
        <w:ind w:firstLineChars="200" w:firstLine="503"/>
        <w:jc w:val="left"/>
        <w:rPr>
          <w:rFonts w:ascii="仿宋_GB2312" w:eastAsia="仿宋_GB2312" w:hAnsi="宋体" w:cs="仿宋_GB2312"/>
          <w:w w:val="90"/>
          <w:sz w:val="28"/>
          <w:szCs w:val="28"/>
          <w:lang/>
        </w:rPr>
      </w:pPr>
      <w:r>
        <w:rPr>
          <w:rFonts w:ascii="仿宋_GB2312" w:eastAsia="仿宋_GB2312" w:hAnsi="宋体" w:cs="仿宋_GB2312" w:hint="eastAsia"/>
          <w:w w:val="90"/>
          <w:sz w:val="28"/>
          <w:szCs w:val="28"/>
          <w:lang/>
        </w:rPr>
        <w:t xml:space="preserve">3. </w:t>
      </w:r>
      <w:r>
        <w:rPr>
          <w:rFonts w:ascii="仿宋_GB2312" w:eastAsia="仿宋_GB2312" w:hAnsi="宋体" w:cs="仿宋_GB2312" w:hint="eastAsia"/>
          <w:w w:val="90"/>
          <w:sz w:val="28"/>
          <w:szCs w:val="28"/>
          <w:lang/>
        </w:rPr>
        <w:t>售价：人民币</w:t>
      </w:r>
      <w:r>
        <w:rPr>
          <w:rFonts w:ascii="仿宋_GB2312" w:eastAsia="仿宋_GB2312" w:hAnsi="宋体" w:cs="仿宋_GB2312" w:hint="eastAsia"/>
          <w:w w:val="90"/>
          <w:sz w:val="28"/>
          <w:szCs w:val="28"/>
          <w:lang/>
        </w:rPr>
        <w:t>500.00</w:t>
      </w:r>
      <w:r>
        <w:rPr>
          <w:rFonts w:ascii="仿宋_GB2312" w:eastAsia="仿宋_GB2312" w:hAnsi="宋体" w:cs="仿宋_GB2312" w:hint="eastAsia"/>
          <w:w w:val="90"/>
          <w:sz w:val="28"/>
          <w:szCs w:val="28"/>
          <w:lang/>
        </w:rPr>
        <w:t>元</w:t>
      </w:r>
      <w:r>
        <w:rPr>
          <w:rFonts w:ascii="仿宋_GB2312" w:eastAsia="仿宋_GB2312" w:hAnsi="宋体" w:cs="仿宋_GB2312" w:hint="eastAsia"/>
          <w:w w:val="90"/>
          <w:sz w:val="28"/>
          <w:szCs w:val="28"/>
          <w:lang/>
        </w:rPr>
        <w:t>/</w:t>
      </w:r>
      <w:r>
        <w:rPr>
          <w:rFonts w:ascii="仿宋_GB2312" w:eastAsia="仿宋_GB2312" w:hAnsi="宋体" w:cs="仿宋_GB2312" w:hint="eastAsia"/>
          <w:w w:val="90"/>
          <w:sz w:val="28"/>
          <w:szCs w:val="28"/>
          <w:lang/>
        </w:rPr>
        <w:t>份，售后不退；</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招标单位：中国船舶重工集团应急预警与救援装备股份有限公司赤壁分公司</w:t>
      </w:r>
    </w:p>
    <w:p w:rsidR="0039370A" w:rsidRDefault="000E01D2">
      <w:pPr>
        <w:kinsoku w:val="0"/>
        <w:overflowPunct w:val="0"/>
        <w:autoSpaceDE w:val="0"/>
        <w:autoSpaceDN w:val="0"/>
        <w:spacing w:line="560" w:lineRule="exact"/>
        <w:ind w:left="2320" w:right="360" w:hanging="2320"/>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联</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系</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人：蔡建强</w:t>
      </w:r>
    </w:p>
    <w:p w:rsidR="0039370A" w:rsidRDefault="000E01D2">
      <w:pPr>
        <w:kinsoku w:val="0"/>
        <w:overflowPunct w:val="0"/>
        <w:autoSpaceDE w:val="0"/>
        <w:autoSpaceDN w:val="0"/>
        <w:spacing w:line="560" w:lineRule="exact"/>
        <w:ind w:firstLineChars="250" w:firstLine="70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联系电话：</w:t>
      </w:r>
      <w:r>
        <w:rPr>
          <w:rFonts w:ascii="仿宋_GB2312" w:eastAsia="仿宋_GB2312" w:hAnsi="宋体" w:cs="仿宋_GB2312" w:hint="eastAsia"/>
          <w:sz w:val="28"/>
          <w:szCs w:val="28"/>
          <w:lang/>
        </w:rPr>
        <w:t>13807245985</w:t>
      </w:r>
    </w:p>
    <w:p w:rsidR="0039370A" w:rsidRDefault="000E01D2">
      <w:pPr>
        <w:kinsoku w:val="0"/>
        <w:overflowPunct w:val="0"/>
        <w:autoSpaceDE w:val="0"/>
        <w:autoSpaceDN w:val="0"/>
        <w:spacing w:line="560" w:lineRule="exact"/>
        <w:ind w:firstLineChars="250" w:firstLine="700"/>
        <w:jc w:val="left"/>
        <w:rPr>
          <w:rFonts w:ascii="仿宋_GB2312" w:eastAsia="仿宋_GB2312" w:hAnsi="宋体" w:cs="仿宋_GB2312"/>
          <w:sz w:val="28"/>
          <w:szCs w:val="28"/>
        </w:rPr>
      </w:pPr>
      <w:r>
        <w:rPr>
          <w:rFonts w:ascii="仿宋_GB2312" w:eastAsia="仿宋_GB2312" w:hAnsi="宋体" w:cs="仿宋_GB2312" w:hint="eastAsia"/>
          <w:bCs/>
          <w:sz w:val="28"/>
          <w:szCs w:val="28"/>
          <w:lang/>
        </w:rPr>
        <w:t>传</w:t>
      </w:r>
      <w:r>
        <w:rPr>
          <w:rFonts w:ascii="仿宋_GB2312" w:eastAsia="仿宋_GB2312" w:hAnsi="宋体" w:cs="仿宋_GB2312" w:hint="eastAsia"/>
          <w:bCs/>
          <w:sz w:val="28"/>
          <w:szCs w:val="28"/>
          <w:lang/>
        </w:rPr>
        <w:t xml:space="preserve">    </w:t>
      </w:r>
      <w:r>
        <w:rPr>
          <w:rFonts w:ascii="仿宋_GB2312" w:eastAsia="仿宋_GB2312" w:hAnsi="宋体" w:cs="仿宋_GB2312" w:hint="eastAsia"/>
          <w:bCs/>
          <w:sz w:val="28"/>
          <w:szCs w:val="28"/>
          <w:lang/>
        </w:rPr>
        <w:t>真：</w:t>
      </w:r>
      <w:r>
        <w:rPr>
          <w:rFonts w:ascii="仿宋_GB2312" w:eastAsia="仿宋_GB2312" w:hAnsi="宋体" w:cs="仿宋_GB2312" w:hint="eastAsia"/>
          <w:bCs/>
          <w:sz w:val="28"/>
          <w:szCs w:val="28"/>
          <w:lang/>
        </w:rPr>
        <w:t xml:space="preserve">0715-5361377    </w:t>
      </w:r>
    </w:p>
    <w:p w:rsidR="0039370A" w:rsidRDefault="000E01D2">
      <w:pPr>
        <w:kinsoku w:val="0"/>
        <w:overflowPunct w:val="0"/>
        <w:autoSpaceDE w:val="0"/>
        <w:autoSpaceDN w:val="0"/>
        <w:spacing w:line="560" w:lineRule="exact"/>
        <w:jc w:val="left"/>
        <w:rPr>
          <w:rFonts w:ascii="仿宋_GB2312" w:eastAsia="仿宋_GB2312" w:cs="仿宋_GB2312"/>
          <w:b/>
          <w:sz w:val="28"/>
          <w:szCs w:val="28"/>
        </w:rPr>
      </w:pPr>
      <w:r>
        <w:rPr>
          <w:rFonts w:ascii="仿宋_GB2312" w:eastAsia="仿宋_GB2312" w:hAnsi="宋体" w:cs="仿宋_GB2312" w:hint="eastAsia"/>
          <w:b/>
          <w:sz w:val="28"/>
          <w:szCs w:val="28"/>
          <w:lang/>
        </w:rPr>
        <w:t>四、</w:t>
      </w:r>
      <w:r>
        <w:rPr>
          <w:rFonts w:ascii="仿宋_GB2312" w:eastAsia="仿宋_GB2312" w:hAnsi="Times New Roman" w:cs="仿宋_GB2312" w:hint="eastAsia"/>
          <w:b/>
          <w:sz w:val="28"/>
          <w:szCs w:val="28"/>
          <w:lang/>
        </w:rPr>
        <w:t>投</w:t>
      </w:r>
      <w:r>
        <w:rPr>
          <w:rFonts w:ascii="仿宋_GB2312" w:eastAsia="仿宋_GB2312" w:hAnsi="Times New Roman" w:cs="仿宋_GB2312" w:hint="eastAsia"/>
          <w:b/>
          <w:sz w:val="28"/>
          <w:szCs w:val="28"/>
          <w:lang/>
        </w:rPr>
        <w:t xml:space="preserve">  </w:t>
      </w:r>
      <w:r>
        <w:rPr>
          <w:rFonts w:ascii="仿宋_GB2312" w:eastAsia="仿宋_GB2312" w:hAnsi="Times New Roman" w:cs="仿宋_GB2312" w:hint="eastAsia"/>
          <w:b/>
          <w:sz w:val="28"/>
          <w:szCs w:val="28"/>
          <w:lang/>
        </w:rPr>
        <w:t>标</w:t>
      </w:r>
    </w:p>
    <w:p w:rsidR="0039370A" w:rsidRDefault="000E01D2">
      <w:pPr>
        <w:kinsoku w:val="0"/>
        <w:overflowPunct w:val="0"/>
        <w:autoSpaceDE w:val="0"/>
        <w:autoSpaceDN w:val="0"/>
        <w:spacing w:line="560" w:lineRule="exact"/>
        <w:ind w:firstLineChars="200" w:firstLine="560"/>
        <w:jc w:val="left"/>
        <w:rPr>
          <w:rFonts w:ascii="仿宋_GB2312" w:eastAsia="仿宋_GB2312" w:cs="仿宋_GB2312"/>
          <w:sz w:val="28"/>
          <w:szCs w:val="28"/>
        </w:rPr>
      </w:pPr>
      <w:r>
        <w:rPr>
          <w:rFonts w:ascii="仿宋_GB2312" w:eastAsia="仿宋_GB2312" w:hAnsi="Times New Roman" w:cs="仿宋_GB2312" w:hint="eastAsia"/>
          <w:sz w:val="28"/>
          <w:szCs w:val="28"/>
          <w:lang/>
        </w:rPr>
        <w:t>1.</w:t>
      </w:r>
      <w:r>
        <w:rPr>
          <w:rFonts w:ascii="仿宋_GB2312" w:eastAsia="仿宋_GB2312" w:hAnsi="Times New Roman" w:cs="仿宋_GB2312" w:hint="eastAsia"/>
          <w:sz w:val="28"/>
          <w:szCs w:val="28"/>
          <w:lang/>
        </w:rPr>
        <w:t>投标单位应把投标书装入标准袋内用标准封条加以密封并分别在封签处加盖单位公章，投标书应按要求填写。</w:t>
      </w:r>
    </w:p>
    <w:p w:rsidR="0039370A" w:rsidRDefault="000E01D2">
      <w:pPr>
        <w:kinsoku w:val="0"/>
        <w:overflowPunct w:val="0"/>
        <w:autoSpaceDE w:val="0"/>
        <w:autoSpaceDN w:val="0"/>
        <w:spacing w:line="560" w:lineRule="exact"/>
        <w:ind w:left="105" w:hanging="1785"/>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2.</w:t>
      </w:r>
      <w:r>
        <w:rPr>
          <w:rFonts w:ascii="仿宋_GB2312" w:eastAsia="仿宋_GB2312" w:hAnsi="宋体" w:cs="仿宋_GB2312" w:hint="eastAsia"/>
          <w:sz w:val="28"/>
          <w:szCs w:val="28"/>
          <w:lang/>
        </w:rPr>
        <w:t>投标单位必须在</w:t>
      </w:r>
      <w:r>
        <w:rPr>
          <w:rFonts w:ascii="仿宋_GB2312" w:eastAsia="仿宋_GB2312" w:hAnsi="宋体" w:cs="仿宋_GB2312" w:hint="eastAsia"/>
          <w:sz w:val="28"/>
          <w:szCs w:val="28"/>
          <w:lang/>
        </w:rPr>
        <w:t xml:space="preserve"> 2020</w:t>
      </w:r>
      <w:r>
        <w:rPr>
          <w:rFonts w:ascii="仿宋_GB2312" w:eastAsia="仿宋_GB2312" w:hAnsi="宋体" w:cs="仿宋_GB2312" w:hint="eastAsia"/>
          <w:sz w:val="28"/>
          <w:szCs w:val="28"/>
          <w:lang/>
        </w:rPr>
        <w:t>年</w:t>
      </w:r>
      <w:r>
        <w:rPr>
          <w:rFonts w:ascii="仿宋_GB2312" w:eastAsia="仿宋_GB2312" w:hAnsi="宋体" w:cs="仿宋_GB2312" w:hint="eastAsia"/>
          <w:sz w:val="28"/>
          <w:szCs w:val="28"/>
          <w:lang/>
        </w:rPr>
        <w:t>9</w:t>
      </w:r>
      <w:r>
        <w:rPr>
          <w:rFonts w:ascii="仿宋_GB2312" w:eastAsia="仿宋_GB2312" w:hAnsi="宋体" w:cs="仿宋_GB2312" w:hint="eastAsia"/>
          <w:sz w:val="28"/>
          <w:szCs w:val="28"/>
          <w:lang/>
        </w:rPr>
        <w:t>月</w:t>
      </w:r>
      <w:r>
        <w:rPr>
          <w:rFonts w:ascii="仿宋_GB2312" w:eastAsia="仿宋_GB2312" w:hAnsi="宋体" w:cs="仿宋_GB2312" w:hint="eastAsia"/>
          <w:sz w:val="28"/>
          <w:szCs w:val="28"/>
          <w:lang/>
        </w:rPr>
        <w:t>25</w:t>
      </w:r>
      <w:r>
        <w:rPr>
          <w:rFonts w:ascii="仿宋_GB2312" w:eastAsia="仿宋_GB2312" w:hAnsi="宋体" w:cs="仿宋_GB2312" w:hint="eastAsia"/>
          <w:sz w:val="28"/>
          <w:szCs w:val="28"/>
          <w:lang/>
        </w:rPr>
        <w:t>日上午11</w:t>
      </w:r>
      <w:r>
        <w:rPr>
          <w:rFonts w:ascii="仿宋_GB2312" w:eastAsia="仿宋_GB2312" w:hAnsi="宋体" w:cs="仿宋_GB2312" w:hint="eastAsia"/>
          <w:sz w:val="28"/>
          <w:szCs w:val="28"/>
          <w:lang/>
        </w:rPr>
        <w:t>:00  前</w:t>
      </w:r>
      <w:r>
        <w:rPr>
          <w:rFonts w:ascii="仿宋_GB2312" w:eastAsia="仿宋_GB2312" w:hAnsi="宋体" w:cs="仿宋_GB2312" w:hint="eastAsia"/>
          <w:sz w:val="28"/>
          <w:szCs w:val="28"/>
          <w:lang/>
        </w:rPr>
        <w:t>将投标书送达到中国船舶重工集团应急预警与救援装备股份有限公司销售大楼</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楼招标中心，并交纳投标保证金，逾期投标将不予受理。</w:t>
      </w:r>
    </w:p>
    <w:p w:rsidR="0039370A" w:rsidRDefault="000E01D2">
      <w:pPr>
        <w:pStyle w:val="a3"/>
        <w:widowControl/>
        <w:tabs>
          <w:tab w:val="decimal" w:pos="8820"/>
        </w:tabs>
        <w:kinsoku w:val="0"/>
        <w:overflowPunct w:val="0"/>
        <w:autoSpaceDE w:val="0"/>
        <w:autoSpaceDN w:val="0"/>
        <w:spacing w:line="560" w:lineRule="exact"/>
        <w:ind w:leftChars="-33" w:left="1" w:right="-18" w:hangingChars="25" w:hanging="7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3</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投标单位送达投标书后，如对投标书的内容进行修改或撤回时，必须在投标截止日期前以书面形式送交招标单位。</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有下列情况之一的，其投标书视为无效投标书（即废标）：</w:t>
      </w:r>
    </w:p>
    <w:p w:rsidR="0039370A" w:rsidRDefault="000E01D2">
      <w:pPr>
        <w:kinsoku w:val="0"/>
        <w:overflowPunct w:val="0"/>
        <w:autoSpaceDE w:val="0"/>
        <w:autoSpaceDN w:val="0"/>
        <w:spacing w:line="560" w:lineRule="exact"/>
        <w:ind w:leftChars="-1" w:left="-2" w:firstLineChars="250" w:firstLine="70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）投标书未按规定密封；</w:t>
      </w:r>
    </w:p>
    <w:p w:rsidR="0039370A" w:rsidRDefault="000E01D2">
      <w:pPr>
        <w:kinsoku w:val="0"/>
        <w:overflowPunct w:val="0"/>
        <w:autoSpaceDE w:val="0"/>
        <w:autoSpaceDN w:val="0"/>
        <w:spacing w:line="560" w:lineRule="exact"/>
        <w:ind w:leftChars="-1" w:left="-2" w:firstLineChars="250" w:firstLine="70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）投标书未盖公章；</w:t>
      </w:r>
    </w:p>
    <w:p w:rsidR="0039370A" w:rsidRDefault="000E01D2" w:rsidP="000E01D2">
      <w:pPr>
        <w:kinsoku w:val="0"/>
        <w:overflowPunct w:val="0"/>
        <w:autoSpaceDE w:val="0"/>
        <w:autoSpaceDN w:val="0"/>
        <w:spacing w:line="560" w:lineRule="exact"/>
        <w:ind w:leftChars="67" w:left="141" w:right="323" w:firstLineChars="197" w:firstLine="552"/>
        <w:jc w:val="left"/>
        <w:rPr>
          <w:rFonts w:ascii="仿宋_GB2312" w:eastAsia="仿宋_GB2312" w:hAnsi="宋体" w:cs="仿宋_GB2312"/>
          <w:sz w:val="28"/>
          <w:szCs w:val="28"/>
        </w:rPr>
      </w:pPr>
      <w:r>
        <w:rPr>
          <w:rFonts w:ascii="仿宋_GB2312" w:eastAsia="仿宋_GB2312" w:hAnsi="宋体" w:cs="仿宋_GB2312" w:hint="eastAsia"/>
          <w:sz w:val="28"/>
          <w:szCs w:val="28"/>
          <w:lang/>
        </w:rPr>
        <w:lastRenderedPageBreak/>
        <w:t>（</w:t>
      </w: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）投标书未按招标书规定的格式和要求填写，或内容不全、字迹不清难以辨认的；</w:t>
      </w:r>
    </w:p>
    <w:p w:rsidR="0039370A" w:rsidRDefault="000E01D2">
      <w:pPr>
        <w:kinsoku w:val="0"/>
        <w:overflowPunct w:val="0"/>
        <w:autoSpaceDE w:val="0"/>
        <w:autoSpaceDN w:val="0"/>
        <w:spacing w:line="560" w:lineRule="exact"/>
        <w:ind w:leftChars="-1" w:left="-2" w:firstLineChars="250" w:firstLine="70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）投标书逾期送达；</w:t>
      </w:r>
    </w:p>
    <w:p w:rsidR="0039370A" w:rsidRDefault="000E01D2">
      <w:pPr>
        <w:kinsoku w:val="0"/>
        <w:overflowPunct w:val="0"/>
        <w:autoSpaceDE w:val="0"/>
        <w:autoSpaceDN w:val="0"/>
        <w:spacing w:line="560" w:lineRule="exact"/>
        <w:ind w:right="7" w:firstLineChars="250" w:firstLine="70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）未缴纳投标保证金的。</w:t>
      </w:r>
    </w:p>
    <w:p w:rsidR="0039370A" w:rsidRDefault="000E01D2">
      <w:pPr>
        <w:kinsoku w:val="0"/>
        <w:overflowPunct w:val="0"/>
        <w:autoSpaceDE w:val="0"/>
        <w:autoSpaceDN w:val="0"/>
        <w:spacing w:line="560" w:lineRule="exact"/>
        <w:ind w:right="323"/>
        <w:jc w:val="left"/>
        <w:rPr>
          <w:rFonts w:ascii="仿宋_GB2312" w:eastAsia="仿宋_GB2312" w:hAnsi="宋体" w:cs="仿宋_GB2312"/>
          <w:b/>
          <w:sz w:val="28"/>
          <w:szCs w:val="28"/>
        </w:rPr>
      </w:pPr>
      <w:r>
        <w:rPr>
          <w:rFonts w:ascii="仿宋_GB2312" w:eastAsia="仿宋_GB2312" w:hAnsi="宋体" w:cs="仿宋_GB2312" w:hint="eastAsia"/>
          <w:b/>
          <w:sz w:val="28"/>
          <w:szCs w:val="28"/>
          <w:lang/>
        </w:rPr>
        <w:t>五、开</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标</w:t>
      </w:r>
    </w:p>
    <w:p w:rsidR="0039370A" w:rsidRDefault="000E01D2" w:rsidP="000E01D2">
      <w:pPr>
        <w:kinsoku w:val="0"/>
        <w:overflowPunct w:val="0"/>
        <w:autoSpaceDE w:val="0"/>
        <w:autoSpaceDN w:val="0"/>
        <w:spacing w:line="560" w:lineRule="exact"/>
        <w:ind w:leftChars="67" w:left="141" w:firstLineChars="146" w:firstLine="409"/>
        <w:jc w:val="left"/>
        <w:rPr>
          <w:rFonts w:ascii="仿宋_GB2312" w:eastAsia="仿宋_GB2312" w:hAnsi="宋体" w:cs="仿宋_GB2312"/>
          <w:sz w:val="28"/>
          <w:szCs w:val="28"/>
        </w:rPr>
      </w:pPr>
      <w:r>
        <w:rPr>
          <w:rFonts w:ascii="仿宋_GB2312" w:eastAsia="仿宋_GB2312" w:hAnsi="宋体" w:cs="仿宋_GB2312" w:hint="eastAsia"/>
          <w:sz w:val="28"/>
          <w:szCs w:val="28"/>
          <w:lang/>
        </w:rPr>
        <w:t>招标单位定于</w:t>
      </w:r>
      <w:r>
        <w:rPr>
          <w:rFonts w:ascii="仿宋_GB2312" w:eastAsia="仿宋_GB2312" w:hAnsi="宋体" w:cs="仿宋_GB2312" w:hint="eastAsia"/>
          <w:sz w:val="28"/>
          <w:szCs w:val="28"/>
          <w:lang/>
        </w:rPr>
        <w:t>2020</w:t>
      </w:r>
      <w:r>
        <w:rPr>
          <w:rFonts w:ascii="仿宋_GB2312" w:eastAsia="仿宋_GB2312" w:hAnsi="宋体" w:cs="仿宋_GB2312" w:hint="eastAsia"/>
          <w:sz w:val="28"/>
          <w:szCs w:val="28"/>
          <w:lang/>
        </w:rPr>
        <w:t>年</w:t>
      </w:r>
      <w:r>
        <w:rPr>
          <w:rFonts w:ascii="仿宋_GB2312" w:eastAsia="仿宋_GB2312" w:hAnsi="宋体" w:cs="仿宋_GB2312" w:hint="eastAsia"/>
          <w:sz w:val="28"/>
          <w:szCs w:val="28"/>
          <w:lang/>
        </w:rPr>
        <w:t>9</w:t>
      </w:r>
      <w:r>
        <w:rPr>
          <w:rFonts w:ascii="仿宋_GB2312" w:eastAsia="仿宋_GB2312" w:hAnsi="宋体" w:cs="仿宋_GB2312" w:hint="eastAsia"/>
          <w:sz w:val="28"/>
          <w:szCs w:val="28"/>
          <w:lang/>
        </w:rPr>
        <w:t>月</w:t>
      </w:r>
      <w:r>
        <w:rPr>
          <w:rFonts w:ascii="仿宋_GB2312" w:eastAsia="仿宋_GB2312" w:hAnsi="宋体" w:cs="仿宋_GB2312" w:hint="eastAsia"/>
          <w:sz w:val="28"/>
          <w:szCs w:val="28"/>
          <w:lang/>
        </w:rPr>
        <w:t>25</w:t>
      </w:r>
      <w:r>
        <w:rPr>
          <w:rFonts w:ascii="仿宋_GB2312" w:eastAsia="仿宋_GB2312" w:hAnsi="宋体" w:cs="仿宋_GB2312" w:hint="eastAsia"/>
          <w:sz w:val="28"/>
          <w:szCs w:val="28"/>
          <w:lang/>
        </w:rPr>
        <w:t>日上午11</w:t>
      </w:r>
      <w:r>
        <w:rPr>
          <w:rFonts w:ascii="仿宋_GB2312" w:eastAsia="仿宋_GB2312" w:hAnsi="宋体" w:cs="仿宋_GB2312" w:hint="eastAsia"/>
          <w:sz w:val="28"/>
          <w:szCs w:val="28"/>
          <w:lang/>
        </w:rPr>
        <w:t>：00</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在中国船舶重工集团应急预警与救援装备股份有限公司销售大楼</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楼招标厅（地点武汉）组织竞价开标会议，请各投标单位派代表准时参加并进行投标答疑。</w:t>
      </w:r>
    </w:p>
    <w:p w:rsidR="0039370A" w:rsidRDefault="000E01D2">
      <w:pPr>
        <w:kinsoku w:val="0"/>
        <w:overflowPunct w:val="0"/>
        <w:autoSpaceDE w:val="0"/>
        <w:autoSpaceDN w:val="0"/>
        <w:spacing w:line="560" w:lineRule="exact"/>
        <w:jc w:val="left"/>
        <w:rPr>
          <w:rFonts w:ascii="仿宋_GB2312" w:eastAsia="仿宋_GB2312" w:hAnsi="宋体" w:cs="仿宋_GB2312"/>
          <w:b/>
          <w:bCs/>
          <w:sz w:val="28"/>
          <w:szCs w:val="28"/>
        </w:rPr>
      </w:pPr>
      <w:r>
        <w:rPr>
          <w:rFonts w:ascii="仿宋_GB2312" w:eastAsia="仿宋_GB2312" w:hAnsi="宋体" w:cs="仿宋_GB2312" w:hint="eastAsia"/>
          <w:b/>
          <w:bCs/>
          <w:sz w:val="28"/>
          <w:szCs w:val="28"/>
          <w:lang/>
        </w:rPr>
        <w:t>六、评</w:t>
      </w:r>
      <w:r>
        <w:rPr>
          <w:rFonts w:ascii="仿宋_GB2312" w:eastAsia="仿宋_GB2312" w:hAnsi="宋体" w:cs="仿宋_GB2312" w:hint="eastAsia"/>
          <w:b/>
          <w:bCs/>
          <w:sz w:val="28"/>
          <w:szCs w:val="28"/>
          <w:lang/>
        </w:rPr>
        <w:t xml:space="preserve">  </w:t>
      </w:r>
      <w:r>
        <w:rPr>
          <w:rFonts w:ascii="仿宋_GB2312" w:eastAsia="仿宋_GB2312" w:hAnsi="宋体" w:cs="仿宋_GB2312" w:hint="eastAsia"/>
          <w:b/>
          <w:bCs/>
          <w:sz w:val="28"/>
          <w:szCs w:val="28"/>
          <w:lang/>
        </w:rPr>
        <w:t>标</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中国船舶重工集团应急预警与救援装备股份有限公司赤壁分公司负责组织招标评标工作，研究和决定招标评标的有关事宜。</w:t>
      </w:r>
    </w:p>
    <w:p w:rsidR="0039370A" w:rsidRDefault="000E01D2">
      <w:pPr>
        <w:kinsoku w:val="0"/>
        <w:overflowPunct w:val="0"/>
        <w:autoSpaceDE w:val="0"/>
        <w:autoSpaceDN w:val="0"/>
        <w:spacing w:line="560" w:lineRule="exact"/>
        <w:ind w:left="1"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评标组由中国船舶重工集团应急预警与救援装备股份有限公司招标中心从评标人员库抽选产生，一般由职工代表、工程技术、经济管理专业人员等组成。</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评标委员会根据将遵循公平、公正、科学、择优的原则，对所有投标人的《投标文件》评估，并都采用相同的程序和标准。</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评标严格按照《中华人民共和国招标投标法》、《中国船舶重工集团应急预警与救援装备股份有限公司招议标管理办法》中规定的有关评标要求以及《招标文件</w:t>
      </w:r>
      <w:r>
        <w:rPr>
          <w:rFonts w:ascii="仿宋_GB2312" w:eastAsia="仿宋_GB2312" w:hAnsi="宋体" w:cs="仿宋_GB2312" w:hint="eastAsia"/>
          <w:sz w:val="28"/>
          <w:szCs w:val="28"/>
          <w:lang/>
        </w:rPr>
        <w:t>》的要求和条件进行。</w:t>
      </w:r>
    </w:p>
    <w:p w:rsidR="0039370A" w:rsidRDefault="000E01D2">
      <w:pPr>
        <w:kinsoku w:val="0"/>
        <w:overflowPunct w:val="0"/>
        <w:autoSpaceDE w:val="0"/>
        <w:autoSpaceDN w:val="0"/>
        <w:spacing w:line="560" w:lineRule="exact"/>
        <w:ind w:firstLineChars="200" w:firstLine="560"/>
        <w:jc w:val="left"/>
        <w:rPr>
          <w:rFonts w:ascii="仿宋_GB2312" w:eastAsia="仿宋_GB2312" w:cs="仿宋_GB2312"/>
          <w:sz w:val="28"/>
          <w:szCs w:val="28"/>
        </w:rPr>
      </w:pPr>
      <w:r>
        <w:rPr>
          <w:rFonts w:ascii="仿宋_GB2312" w:eastAsia="仿宋_GB2312" w:hAnsi="宋体" w:cs="仿宋_GB2312" w:hint="eastAsia"/>
          <w:sz w:val="28"/>
          <w:szCs w:val="28"/>
          <w:lang/>
        </w:rPr>
        <w:t>5.</w:t>
      </w:r>
      <w:r>
        <w:rPr>
          <w:rFonts w:ascii="仿宋_GB2312" w:eastAsia="仿宋_GB2312" w:hAnsi="Times New Roman" w:cs="仿宋_GB2312" w:hint="eastAsia"/>
          <w:sz w:val="28"/>
          <w:szCs w:val="28"/>
          <w:lang/>
        </w:rPr>
        <w:t>本次评标，</w:t>
      </w:r>
      <w:r>
        <w:rPr>
          <w:rFonts w:ascii="仿宋_GB2312" w:eastAsia="仿宋_GB2312" w:hAnsi="Times New Roman" w:cs="仿宋_GB2312" w:hint="eastAsia"/>
          <w:b/>
          <w:bCs/>
          <w:sz w:val="28"/>
          <w:szCs w:val="28"/>
          <w:lang/>
        </w:rPr>
        <w:t>采用最低投标价法评议标</w:t>
      </w:r>
      <w:r>
        <w:rPr>
          <w:rFonts w:ascii="仿宋_GB2312" w:eastAsia="仿宋_GB2312" w:hAnsi="Times New Roman" w:cs="仿宋_GB2312" w:hint="eastAsia"/>
          <w:sz w:val="28"/>
          <w:szCs w:val="28"/>
          <w:lang/>
        </w:rPr>
        <w:t>。根据标底及《招标文件》要求、《投标文件》中的《投标报价表》等具体内容，对投标人的投标报价进行评议。</w:t>
      </w:r>
    </w:p>
    <w:p w:rsidR="0039370A" w:rsidRDefault="000E01D2">
      <w:pPr>
        <w:kinsoku w:val="0"/>
        <w:overflowPunct w:val="0"/>
        <w:autoSpaceDE w:val="0"/>
        <w:autoSpaceDN w:val="0"/>
        <w:adjustRightInd w:val="0"/>
        <w:spacing w:line="56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）对投标人</w:t>
      </w:r>
      <w:r>
        <w:rPr>
          <w:rFonts w:ascii="仿宋_GB2312" w:eastAsia="仿宋_GB2312" w:hAnsi="宋体" w:cs="仿宋_GB2312" w:hint="eastAsia"/>
          <w:kern w:val="0"/>
          <w:sz w:val="28"/>
          <w:szCs w:val="28"/>
          <w:lang/>
        </w:rPr>
        <w:t>是否符合要求进行确认。根据综合评估，对能够满足招标文件实质性要求的，且经评审的最低投标价低于公司财务标底价的投标，推荐为中标候选人。</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kern w:val="0"/>
          <w:sz w:val="28"/>
          <w:szCs w:val="28"/>
          <w:lang/>
        </w:rPr>
        <w:t>（</w:t>
      </w:r>
      <w:r>
        <w:rPr>
          <w:rFonts w:ascii="仿宋_GB2312" w:eastAsia="仿宋_GB2312" w:hAnsi="宋体" w:cs="仿宋_GB2312" w:hint="eastAsia"/>
          <w:kern w:val="0"/>
          <w:sz w:val="28"/>
          <w:szCs w:val="28"/>
          <w:lang/>
        </w:rPr>
        <w:t>2</w:t>
      </w:r>
      <w:r>
        <w:rPr>
          <w:rFonts w:ascii="仿宋_GB2312" w:eastAsia="仿宋_GB2312" w:hAnsi="宋体" w:cs="仿宋_GB2312" w:hint="eastAsia"/>
          <w:kern w:val="0"/>
          <w:sz w:val="28"/>
          <w:szCs w:val="28"/>
          <w:lang/>
        </w:rPr>
        <w:t>）由评委组长填写评标结论，评委小组成员签字确认。</w:t>
      </w:r>
    </w:p>
    <w:p w:rsidR="0039370A" w:rsidRDefault="0039370A">
      <w:pPr>
        <w:kinsoku w:val="0"/>
        <w:overflowPunct w:val="0"/>
        <w:autoSpaceDE w:val="0"/>
        <w:autoSpaceDN w:val="0"/>
        <w:spacing w:line="560" w:lineRule="exact"/>
        <w:jc w:val="left"/>
        <w:rPr>
          <w:rFonts w:ascii="仿宋_GB2312" w:eastAsia="仿宋_GB2312" w:hAnsi="宋体" w:cs="仿宋_GB2312"/>
          <w:b/>
          <w:bCs/>
          <w:sz w:val="28"/>
          <w:szCs w:val="28"/>
          <w:lang/>
        </w:rPr>
      </w:pPr>
    </w:p>
    <w:p w:rsidR="0039370A" w:rsidRDefault="000E01D2">
      <w:pPr>
        <w:kinsoku w:val="0"/>
        <w:overflowPunct w:val="0"/>
        <w:autoSpaceDE w:val="0"/>
        <w:autoSpaceDN w:val="0"/>
        <w:spacing w:line="560" w:lineRule="exact"/>
        <w:jc w:val="left"/>
        <w:rPr>
          <w:rFonts w:ascii="仿宋_GB2312" w:eastAsia="仿宋_GB2312" w:hAnsi="宋体" w:cs="仿宋_GB2312"/>
          <w:b/>
          <w:bCs/>
          <w:sz w:val="28"/>
          <w:szCs w:val="28"/>
        </w:rPr>
      </w:pPr>
      <w:r>
        <w:rPr>
          <w:rFonts w:ascii="仿宋_GB2312" w:eastAsia="仿宋_GB2312" w:hAnsi="宋体" w:cs="仿宋_GB2312" w:hint="eastAsia"/>
          <w:b/>
          <w:bCs/>
          <w:sz w:val="28"/>
          <w:szCs w:val="28"/>
          <w:lang/>
        </w:rPr>
        <w:lastRenderedPageBreak/>
        <w:t>七、中标通知</w:t>
      </w:r>
    </w:p>
    <w:p w:rsidR="0039370A" w:rsidRDefault="000E01D2">
      <w:pPr>
        <w:kinsoku w:val="0"/>
        <w:overflowPunct w:val="0"/>
        <w:autoSpaceDE w:val="0"/>
        <w:autoSpaceDN w:val="0"/>
        <w:adjustRightInd w:val="0"/>
        <w:spacing w:line="56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hint="eastAsia"/>
          <w:sz w:val="28"/>
          <w:szCs w:val="28"/>
          <w:lang/>
        </w:rPr>
        <w:t>1.</w:t>
      </w:r>
      <w:r>
        <w:rPr>
          <w:rFonts w:ascii="仿宋_GB2312" w:eastAsia="仿宋_GB2312" w:hAnsi="宋体" w:cs="仿宋_GB2312" w:hint="eastAsia"/>
          <w:kern w:val="0"/>
          <w:sz w:val="28"/>
          <w:szCs w:val="28"/>
          <w:lang/>
        </w:rPr>
        <w:t>中标人确定后，应在</w:t>
      </w:r>
      <w:r>
        <w:rPr>
          <w:rFonts w:ascii="仿宋_GB2312" w:eastAsia="仿宋_GB2312" w:hAnsi="宋体" w:cs="仿宋_GB2312" w:hint="eastAsia"/>
          <w:kern w:val="0"/>
          <w:sz w:val="28"/>
          <w:szCs w:val="28"/>
          <w:lang/>
        </w:rPr>
        <w:t>3</w:t>
      </w:r>
      <w:r>
        <w:rPr>
          <w:rFonts w:ascii="仿宋_GB2312" w:eastAsia="仿宋_GB2312" w:hAnsi="宋体" w:cs="仿宋_GB2312" w:hint="eastAsia"/>
          <w:kern w:val="0"/>
          <w:sz w:val="28"/>
          <w:szCs w:val="28"/>
          <w:lang/>
        </w:rPr>
        <w:t>天内向中标人发出中标通知书或电话通知，并同时将中标结果通知所有未中标的其他投标人。</w:t>
      </w:r>
    </w:p>
    <w:p w:rsidR="0039370A" w:rsidRDefault="000E01D2">
      <w:pPr>
        <w:kinsoku w:val="0"/>
        <w:overflowPunct w:val="0"/>
        <w:autoSpaceDE w:val="0"/>
        <w:autoSpaceDN w:val="0"/>
        <w:adjustRightInd w:val="0"/>
        <w:spacing w:line="560" w:lineRule="exact"/>
        <w:ind w:firstLineChars="200" w:firstLine="560"/>
        <w:jc w:val="left"/>
        <w:rPr>
          <w:rFonts w:ascii="仿宋_GB2312" w:eastAsia="仿宋_GB2312" w:hAnsi="宋体" w:cs="仿宋_GB2312"/>
          <w:kern w:val="0"/>
          <w:sz w:val="28"/>
          <w:szCs w:val="28"/>
        </w:rPr>
      </w:pPr>
      <w:r>
        <w:rPr>
          <w:rFonts w:ascii="仿宋_GB2312" w:eastAsia="仿宋_GB2312" w:hAnsi="宋体" w:cs="仿宋_GB2312" w:hint="eastAsia"/>
          <w:kern w:val="0"/>
          <w:sz w:val="28"/>
          <w:szCs w:val="28"/>
          <w:lang/>
        </w:rPr>
        <w:t>2.</w:t>
      </w:r>
      <w:r>
        <w:rPr>
          <w:rFonts w:ascii="仿宋_GB2312" w:eastAsia="仿宋_GB2312" w:hAnsi="宋体" w:cs="仿宋_GB2312" w:hint="eastAsia"/>
          <w:kern w:val="0"/>
          <w:sz w:val="28"/>
          <w:szCs w:val="28"/>
          <w:lang/>
        </w:rPr>
        <w:t>中标通知书发出后，中标单位又不愿履行合同的，承办单位应当没收中标单位的投标保证金，并追究有关法律责任。</w:t>
      </w:r>
    </w:p>
    <w:p w:rsidR="0039370A" w:rsidRDefault="000E01D2">
      <w:pPr>
        <w:kinsoku w:val="0"/>
        <w:overflowPunct w:val="0"/>
        <w:autoSpaceDE w:val="0"/>
        <w:autoSpaceDN w:val="0"/>
        <w:spacing w:line="560" w:lineRule="exact"/>
        <w:ind w:left="-165"/>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 xml:space="preserve">     3.</w:t>
      </w:r>
      <w:r>
        <w:rPr>
          <w:rFonts w:ascii="仿宋_GB2312" w:eastAsia="仿宋_GB2312" w:hAnsi="宋体" w:cs="仿宋_GB2312" w:hint="eastAsia"/>
          <w:sz w:val="28"/>
          <w:szCs w:val="28"/>
          <w:lang/>
        </w:rPr>
        <w:t>中标通知书将是合同的一个组成部分。</w:t>
      </w:r>
    </w:p>
    <w:p w:rsidR="0039370A" w:rsidRDefault="000E01D2">
      <w:pPr>
        <w:kinsoku w:val="0"/>
        <w:overflowPunct w:val="0"/>
        <w:autoSpaceDE w:val="0"/>
        <w:autoSpaceDN w:val="0"/>
        <w:spacing w:line="560" w:lineRule="exact"/>
        <w:jc w:val="left"/>
        <w:rPr>
          <w:rFonts w:ascii="仿宋_GB2312" w:eastAsia="仿宋_GB2312" w:hAnsi="宋体" w:cs="仿宋_GB2312"/>
          <w:b/>
          <w:bCs/>
          <w:sz w:val="28"/>
          <w:szCs w:val="28"/>
        </w:rPr>
      </w:pPr>
      <w:r>
        <w:rPr>
          <w:rFonts w:ascii="仿宋_GB2312" w:eastAsia="仿宋_GB2312" w:hAnsi="宋体" w:cs="仿宋_GB2312" w:hint="eastAsia"/>
          <w:b/>
          <w:bCs/>
          <w:sz w:val="28"/>
          <w:szCs w:val="28"/>
          <w:lang/>
        </w:rPr>
        <w:t>八、签订合同</w:t>
      </w:r>
    </w:p>
    <w:p w:rsidR="0039370A" w:rsidRDefault="000E01D2" w:rsidP="000E01D2">
      <w:pPr>
        <w:kinsoku w:val="0"/>
        <w:overflowPunct w:val="0"/>
        <w:autoSpaceDE w:val="0"/>
        <w:autoSpaceDN w:val="0"/>
        <w:spacing w:line="560" w:lineRule="exact"/>
        <w:ind w:right="110" w:firstLineChars="196" w:firstLine="549"/>
        <w:jc w:val="left"/>
        <w:rPr>
          <w:rFonts w:ascii="仿宋_GB2312" w:eastAsia="仿宋_GB2312" w:hAnsi="宋体" w:cs="仿宋_GB2312"/>
          <w:kern w:val="0"/>
          <w:sz w:val="28"/>
          <w:szCs w:val="28"/>
        </w:rPr>
      </w:pPr>
      <w:r>
        <w:rPr>
          <w:rFonts w:ascii="仿宋_GB2312" w:eastAsia="仿宋_GB2312" w:hAnsi="宋体" w:cs="仿宋_GB2312" w:hint="eastAsia"/>
          <w:sz w:val="28"/>
          <w:szCs w:val="28"/>
          <w:lang/>
        </w:rPr>
        <w:t>中标单位收到中标通知书后，按通知规定的时间和地点签订产品供货合同，同时必须按照合同的内容组织生产。</w:t>
      </w:r>
      <w:r>
        <w:rPr>
          <w:rFonts w:ascii="仿宋_GB2312" w:eastAsia="仿宋_GB2312" w:hAnsi="宋体" w:cs="仿宋_GB2312" w:hint="eastAsia"/>
          <w:kern w:val="0"/>
          <w:sz w:val="28"/>
          <w:szCs w:val="28"/>
          <w:lang/>
        </w:rPr>
        <w:t>招议标承办部门应自中标通知书发出之日起</w:t>
      </w:r>
      <w:r>
        <w:rPr>
          <w:rFonts w:ascii="仿宋_GB2312" w:eastAsia="仿宋_GB2312" w:hAnsi="宋体" w:cs="仿宋_GB2312" w:hint="eastAsia"/>
          <w:kern w:val="0"/>
          <w:sz w:val="28"/>
          <w:szCs w:val="28"/>
          <w:lang/>
        </w:rPr>
        <w:t>7</w:t>
      </w:r>
      <w:r>
        <w:rPr>
          <w:rFonts w:ascii="仿宋_GB2312" w:eastAsia="仿宋_GB2312" w:hAnsi="宋体" w:cs="仿宋_GB2312" w:hint="eastAsia"/>
          <w:kern w:val="0"/>
          <w:sz w:val="28"/>
          <w:szCs w:val="28"/>
          <w:lang/>
        </w:rPr>
        <w:t>天内按招标文件、投标承诺与中标人签订书面合同。</w:t>
      </w:r>
    </w:p>
    <w:p w:rsidR="0039370A" w:rsidRDefault="000E01D2">
      <w:pPr>
        <w:kinsoku w:val="0"/>
        <w:overflowPunct w:val="0"/>
        <w:autoSpaceDE w:val="0"/>
        <w:autoSpaceDN w:val="0"/>
        <w:spacing w:line="560" w:lineRule="exact"/>
        <w:ind w:right="110"/>
        <w:jc w:val="left"/>
        <w:rPr>
          <w:rFonts w:ascii="仿宋_GB2312" w:eastAsia="仿宋_GB2312" w:hAnsi="宋体" w:cs="仿宋_GB2312"/>
          <w:b/>
          <w:bCs/>
          <w:sz w:val="28"/>
          <w:szCs w:val="28"/>
        </w:rPr>
      </w:pPr>
      <w:r>
        <w:rPr>
          <w:rFonts w:ascii="仿宋_GB2312" w:eastAsia="仿宋_GB2312" w:hAnsi="宋体" w:cs="仿宋_GB2312" w:hint="eastAsia"/>
          <w:b/>
          <w:bCs/>
          <w:sz w:val="28"/>
          <w:szCs w:val="28"/>
          <w:lang/>
        </w:rPr>
        <w:t>九、返还投标保证金</w:t>
      </w:r>
    </w:p>
    <w:p w:rsidR="0039370A" w:rsidRDefault="000E01D2">
      <w:pPr>
        <w:kinsoku w:val="0"/>
        <w:overflowPunct w:val="0"/>
        <w:autoSpaceDE w:val="0"/>
        <w:autoSpaceDN w:val="0"/>
        <w:spacing w:line="560" w:lineRule="exact"/>
        <w:ind w:leftChars="50" w:left="105" w:right="-18"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中标通知书或电话通知发出后的五个工作日内招标单位向所有未中标单位一次性无息返还投标保证金。</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2.</w:t>
      </w:r>
      <w:r>
        <w:rPr>
          <w:rFonts w:ascii="仿宋_GB2312" w:eastAsia="仿宋_GB2312" w:hAnsi="宋体" w:cs="仿宋_GB2312" w:hint="eastAsia"/>
          <w:sz w:val="28"/>
          <w:szCs w:val="28"/>
          <w:lang/>
        </w:rPr>
        <w:t>中标单位的投标保证金转为履约保证金，待合同正式签订交货后由招标单位返还。</w:t>
      </w:r>
    </w:p>
    <w:p w:rsidR="0039370A" w:rsidRDefault="0039370A">
      <w:pPr>
        <w:rPr>
          <w:rFonts w:ascii="仿宋_GB2312" w:eastAsia="仿宋_GB2312" w:hAnsi="宋体"/>
          <w:b/>
          <w:sz w:val="28"/>
          <w:szCs w:val="28"/>
          <w:lang/>
        </w:rPr>
        <w:sectPr w:rsidR="0039370A">
          <w:pgSz w:w="11850" w:h="16783"/>
          <w:pgMar w:top="1134" w:right="947" w:bottom="1134" w:left="947" w:header="851" w:footer="425" w:gutter="113"/>
          <w:cols w:space="0"/>
          <w:docGrid w:type="lines" w:linePitch="312"/>
        </w:sectPr>
      </w:pPr>
    </w:p>
    <w:p w:rsidR="0039370A" w:rsidRDefault="000E01D2">
      <w:pPr>
        <w:kinsoku w:val="0"/>
        <w:overflowPunct w:val="0"/>
        <w:autoSpaceDE w:val="0"/>
        <w:autoSpaceDN w:val="0"/>
        <w:spacing w:line="560" w:lineRule="exact"/>
        <w:ind w:firstLineChars="1350" w:firstLine="3795"/>
        <w:jc w:val="left"/>
        <w:rPr>
          <w:rFonts w:ascii="仿宋_GB2312" w:eastAsia="仿宋_GB2312" w:hAnsi="宋体" w:cs="仿宋_GB2312"/>
          <w:b/>
          <w:sz w:val="28"/>
          <w:szCs w:val="28"/>
        </w:rPr>
      </w:pPr>
      <w:r>
        <w:rPr>
          <w:rFonts w:ascii="仿宋_GB2312" w:eastAsia="仿宋_GB2312" w:hAnsi="宋体" w:cs="仿宋_GB2312" w:hint="eastAsia"/>
          <w:b/>
          <w:sz w:val="28"/>
          <w:szCs w:val="28"/>
          <w:lang/>
        </w:rPr>
        <w:lastRenderedPageBreak/>
        <w:t>第三部分</w:t>
      </w:r>
    </w:p>
    <w:p w:rsidR="0039370A" w:rsidRDefault="000E01D2">
      <w:pPr>
        <w:kinsoku w:val="0"/>
        <w:overflowPunct w:val="0"/>
        <w:autoSpaceDE w:val="0"/>
        <w:autoSpaceDN w:val="0"/>
        <w:spacing w:line="560" w:lineRule="exact"/>
        <w:ind w:firstLineChars="1150" w:firstLine="3233"/>
        <w:jc w:val="left"/>
        <w:rPr>
          <w:rFonts w:ascii="仿宋_GB2312" w:eastAsia="仿宋_GB2312" w:hAnsi="宋体" w:cs="仿宋_GB2312"/>
          <w:b/>
          <w:sz w:val="28"/>
          <w:szCs w:val="28"/>
        </w:rPr>
      </w:pP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投标文件要求</w:t>
      </w:r>
    </w:p>
    <w:p w:rsidR="0039370A" w:rsidRDefault="000E01D2">
      <w:pPr>
        <w:kinsoku w:val="0"/>
        <w:overflowPunct w:val="0"/>
        <w:autoSpaceDE w:val="0"/>
        <w:autoSpaceDN w:val="0"/>
        <w:spacing w:line="560" w:lineRule="exact"/>
        <w:ind w:right="7"/>
        <w:jc w:val="left"/>
        <w:rPr>
          <w:rFonts w:ascii="仿宋_GB2312" w:eastAsia="仿宋_GB2312" w:hAnsi="仿宋_GB2312"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仿宋_GB2312" w:cs="仿宋_GB2312" w:hint="eastAsia"/>
          <w:sz w:val="28"/>
          <w:szCs w:val="28"/>
          <w:lang/>
        </w:rPr>
        <w:t xml:space="preserve">   1.</w:t>
      </w:r>
      <w:r>
        <w:rPr>
          <w:rFonts w:ascii="仿宋_GB2312" w:eastAsia="仿宋_GB2312" w:hAnsi="仿宋_GB2312" w:cs="仿宋_GB2312" w:hint="eastAsia"/>
          <w:sz w:val="28"/>
          <w:szCs w:val="28"/>
          <w:lang/>
        </w:rPr>
        <w:t>投标函</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2.</w:t>
      </w:r>
      <w:r>
        <w:rPr>
          <w:rFonts w:ascii="仿宋_GB2312" w:eastAsia="仿宋_GB2312" w:hAnsi="仿宋_GB2312" w:cs="仿宋_GB2312" w:hint="eastAsia"/>
          <w:sz w:val="28"/>
          <w:szCs w:val="28"/>
          <w:lang/>
        </w:rPr>
        <w:t>投标报价表（附表</w:t>
      </w:r>
      <w:r>
        <w:rPr>
          <w:rFonts w:ascii="仿宋_GB2312" w:eastAsia="仿宋_GB2312" w:hAnsi="仿宋_GB2312" w:cs="仿宋_GB2312" w:hint="eastAsia"/>
          <w:sz w:val="28"/>
          <w:szCs w:val="28"/>
          <w:lang/>
        </w:rPr>
        <w:t>:1</w:t>
      </w:r>
      <w:r>
        <w:rPr>
          <w:rFonts w:ascii="仿宋_GB2312" w:eastAsia="仿宋_GB2312" w:hAnsi="仿宋_GB2312" w:cs="仿宋_GB2312" w:hint="eastAsia"/>
          <w:sz w:val="28"/>
          <w:szCs w:val="28"/>
          <w:lang/>
        </w:rPr>
        <w:t>）</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3.</w:t>
      </w:r>
      <w:r>
        <w:rPr>
          <w:rFonts w:ascii="仿宋_GB2312" w:eastAsia="仿宋_GB2312" w:hAnsi="仿宋_GB2312" w:cs="仿宋_GB2312" w:hint="eastAsia"/>
          <w:sz w:val="28"/>
          <w:szCs w:val="28"/>
          <w:lang/>
        </w:rPr>
        <w:t>资格证明文件</w:t>
      </w:r>
      <w:r>
        <w:rPr>
          <w:rFonts w:ascii="仿宋_GB2312" w:eastAsia="仿宋_GB2312" w:hAnsi="仿宋_GB2312" w:cs="仿宋_GB2312" w:hint="eastAsia"/>
          <w:sz w:val="28"/>
          <w:szCs w:val="28"/>
          <w:lang/>
        </w:rPr>
        <w:t xml:space="preserve"> </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1</w:t>
      </w:r>
      <w:r>
        <w:rPr>
          <w:rFonts w:ascii="仿宋_GB2312" w:eastAsia="仿宋_GB2312" w:hAnsi="仿宋_GB2312" w:cs="仿宋_GB2312" w:hint="eastAsia"/>
          <w:sz w:val="28"/>
          <w:szCs w:val="28"/>
          <w:lang/>
        </w:rPr>
        <w:t>）投标单位公司简介（原件盖章）</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2</w:t>
      </w:r>
      <w:r>
        <w:rPr>
          <w:rFonts w:ascii="仿宋_GB2312" w:eastAsia="仿宋_GB2312" w:hAnsi="仿宋_GB2312" w:cs="仿宋_GB2312" w:hint="eastAsia"/>
          <w:sz w:val="28"/>
          <w:szCs w:val="28"/>
          <w:lang/>
        </w:rPr>
        <w:t>）投标单位的企业法人营业执照（复印件，加盖单位印章）</w:t>
      </w:r>
    </w:p>
    <w:p w:rsidR="0039370A" w:rsidRDefault="000E01D2">
      <w:pPr>
        <w:kinsoku w:val="0"/>
        <w:overflowPunct w:val="0"/>
        <w:autoSpaceDE w:val="0"/>
        <w:autoSpaceDN w:val="0"/>
        <w:spacing w:line="56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3</w:t>
      </w:r>
      <w:r>
        <w:rPr>
          <w:rFonts w:ascii="仿宋_GB2312" w:eastAsia="仿宋_GB2312" w:hAnsi="仿宋_GB2312" w:cs="仿宋_GB2312" w:hint="eastAsia"/>
          <w:sz w:val="28"/>
          <w:szCs w:val="28"/>
          <w:lang/>
        </w:rPr>
        <w:t>）与投标相关的生产技术能力证明文件</w:t>
      </w: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如企业资质、特种人员作业证、设备清单等（复印件，加盖单位印章）</w:t>
      </w:r>
      <w:r>
        <w:rPr>
          <w:rFonts w:ascii="仿宋_GB2312" w:eastAsia="仿宋_GB2312" w:hAnsi="仿宋_GB2312" w:cs="仿宋_GB2312" w:hint="eastAsia"/>
          <w:sz w:val="28"/>
          <w:szCs w:val="28"/>
          <w:lang/>
        </w:rPr>
        <w:t xml:space="preserve">    </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4</w:t>
      </w:r>
      <w:r>
        <w:rPr>
          <w:rFonts w:ascii="仿宋_GB2312" w:eastAsia="仿宋_GB2312" w:hAnsi="仿宋_GB2312" w:cs="仿宋_GB2312" w:hint="eastAsia"/>
          <w:sz w:val="28"/>
          <w:szCs w:val="28"/>
          <w:lang/>
        </w:rPr>
        <w:t>）金融机构出具的资信证明或开户证明（复印件，加盖单位印章）</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5</w:t>
      </w:r>
      <w:r>
        <w:rPr>
          <w:rFonts w:ascii="仿宋_GB2312" w:eastAsia="仿宋_GB2312" w:hAnsi="仿宋_GB2312" w:cs="仿宋_GB2312" w:hint="eastAsia"/>
          <w:sz w:val="28"/>
          <w:szCs w:val="28"/>
          <w:lang/>
        </w:rPr>
        <w:t>）法定代表人授权书（原件盖章）</w:t>
      </w: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投标代表有效身份证（复印件）</w:t>
      </w:r>
    </w:p>
    <w:p w:rsidR="0039370A" w:rsidRDefault="000E01D2">
      <w:pPr>
        <w:pStyle w:val="a3"/>
        <w:widowControl/>
        <w:kinsoku w:val="0"/>
        <w:overflowPunct w:val="0"/>
        <w:autoSpaceDE w:val="0"/>
        <w:autoSpaceDN w:val="0"/>
        <w:spacing w:line="560" w:lineRule="exact"/>
        <w:ind w:leftChars="267" w:left="631" w:hangingChars="25" w:hanging="7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安全生产许可证（复印件，加盖单位印章）</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w:t>
      </w:r>
      <w:r>
        <w:rPr>
          <w:rFonts w:ascii="仿宋_GB2312" w:eastAsia="仿宋_GB2312" w:hAnsi="仿宋_GB2312" w:cs="仿宋_GB2312" w:hint="eastAsia"/>
          <w:sz w:val="28"/>
          <w:szCs w:val="28"/>
          <w:lang/>
        </w:rPr>
        <w:t>7</w:t>
      </w:r>
      <w:r>
        <w:rPr>
          <w:rFonts w:ascii="仿宋_GB2312" w:eastAsia="仿宋_GB2312" w:hAnsi="仿宋_GB2312" w:cs="仿宋_GB2312" w:hint="eastAsia"/>
          <w:sz w:val="28"/>
          <w:szCs w:val="28"/>
          <w:lang/>
        </w:rPr>
        <w:t>）质量、安全环境管理体系认证证书（复印件，加盖单位印章）</w:t>
      </w:r>
    </w:p>
    <w:p w:rsidR="0039370A" w:rsidRDefault="000E01D2">
      <w:pPr>
        <w:kinsoku w:val="0"/>
        <w:overflowPunct w:val="0"/>
        <w:autoSpaceDE w:val="0"/>
        <w:autoSpaceDN w:val="0"/>
        <w:spacing w:line="560" w:lineRule="exact"/>
        <w:ind w:right="7"/>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 xml:space="preserve">    4.</w:t>
      </w:r>
      <w:r>
        <w:rPr>
          <w:rFonts w:ascii="仿宋_GB2312" w:eastAsia="仿宋_GB2312" w:hAnsi="仿宋_GB2312" w:cs="仿宋_GB2312" w:hint="eastAsia"/>
          <w:sz w:val="28"/>
          <w:szCs w:val="28"/>
          <w:lang/>
        </w:rPr>
        <w:t>质量、安全、环境保证措施</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5.</w:t>
      </w:r>
      <w:r>
        <w:rPr>
          <w:rFonts w:ascii="仿宋_GB2312" w:eastAsia="仿宋_GB2312" w:hAnsi="仿宋_GB2312" w:cs="仿宋_GB2312" w:hint="eastAsia"/>
          <w:sz w:val="28"/>
          <w:szCs w:val="28"/>
          <w:lang/>
        </w:rPr>
        <w:t>其它需提供的文件（提供已获得的专利证书、行业内的业绩证明、对此项目提出的合理化建议、对甲方的付款条件和方式是否同意）</w:t>
      </w:r>
    </w:p>
    <w:p w:rsidR="0039370A" w:rsidRDefault="000E01D2">
      <w:pPr>
        <w:kinsoku w:val="0"/>
        <w:overflowPunct w:val="0"/>
        <w:autoSpaceDE w:val="0"/>
        <w:autoSpaceDN w:val="0"/>
        <w:spacing w:line="560" w:lineRule="exact"/>
        <w:ind w:right="7"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6.</w:t>
      </w:r>
      <w:r>
        <w:rPr>
          <w:rFonts w:ascii="仿宋_GB2312" w:eastAsia="仿宋_GB2312" w:hAnsi="仿宋_GB2312" w:cs="仿宋_GB2312" w:hint="eastAsia"/>
          <w:sz w:val="28"/>
          <w:szCs w:val="28"/>
          <w:lang/>
        </w:rPr>
        <w:t>提供进度保证管理方案和措施，针对产品接收进度延误所采取的应急预案等。</w:t>
      </w:r>
    </w:p>
    <w:p w:rsidR="0039370A" w:rsidRDefault="000E01D2">
      <w:pPr>
        <w:pStyle w:val="2"/>
        <w:widowControl/>
        <w:kinsoku w:val="0"/>
        <w:overflowPunct w:val="0"/>
        <w:autoSpaceDE w:val="0"/>
        <w:autoSpaceDN w:val="0"/>
        <w:spacing w:line="560" w:lineRule="exact"/>
        <w:ind w:right="-18"/>
        <w:jc w:val="left"/>
        <w:rPr>
          <w:rFonts w:ascii="仿宋_GB2312" w:eastAsia="仿宋_GB2312" w:hAnsi="宋体" w:cs="仿宋_GB2312"/>
          <w:sz w:val="28"/>
          <w:szCs w:val="28"/>
        </w:rPr>
      </w:pPr>
      <w:r>
        <w:rPr>
          <w:rFonts w:ascii="仿宋_GB2312" w:eastAsia="仿宋_GB2312" w:hAnsi="仿宋_GB2312" w:cs="仿宋_GB2312" w:hint="eastAsia"/>
          <w:sz w:val="28"/>
          <w:szCs w:val="28"/>
        </w:rPr>
        <w:t xml:space="preserve"> </w:t>
      </w:r>
    </w:p>
    <w:p w:rsidR="0039370A" w:rsidRDefault="0039370A">
      <w:pPr>
        <w:rPr>
          <w:rFonts w:ascii="仿宋_GB2312" w:eastAsia="仿宋_GB2312" w:hAnsi="宋体"/>
          <w:b/>
          <w:sz w:val="28"/>
          <w:szCs w:val="28"/>
          <w:lang/>
        </w:rPr>
        <w:sectPr w:rsidR="0039370A">
          <w:pgSz w:w="11850" w:h="16783"/>
          <w:pgMar w:top="1135" w:right="776" w:bottom="1135" w:left="1145" w:header="851" w:footer="425" w:gutter="113"/>
          <w:cols w:space="720"/>
          <w:docGrid w:type="lines" w:linePitch="312"/>
        </w:sectPr>
      </w:pPr>
    </w:p>
    <w:p w:rsidR="0039370A" w:rsidRDefault="000E01D2">
      <w:pPr>
        <w:kinsoku w:val="0"/>
        <w:overflowPunct w:val="0"/>
        <w:autoSpaceDE w:val="0"/>
        <w:autoSpaceDN w:val="0"/>
        <w:spacing w:line="560" w:lineRule="exact"/>
        <w:ind w:firstLineChars="1400" w:firstLine="4216"/>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lang/>
        </w:rPr>
        <w:lastRenderedPageBreak/>
        <w:t>第四部分</w:t>
      </w:r>
    </w:p>
    <w:p w:rsidR="0039370A" w:rsidRDefault="000E01D2">
      <w:pPr>
        <w:kinsoku w:val="0"/>
        <w:overflowPunct w:val="0"/>
        <w:autoSpaceDE w:val="0"/>
        <w:autoSpaceDN w:val="0"/>
        <w:spacing w:line="560" w:lineRule="exact"/>
        <w:ind w:firstLineChars="1350" w:firstLine="3795"/>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lang/>
        </w:rPr>
        <w:t xml:space="preserve"> </w:t>
      </w:r>
      <w:r>
        <w:rPr>
          <w:rFonts w:ascii="仿宋_GB2312" w:eastAsia="仿宋_GB2312" w:hAnsi="仿宋_GB2312" w:cs="仿宋_GB2312" w:hint="eastAsia"/>
          <w:b/>
          <w:sz w:val="28"/>
          <w:szCs w:val="28"/>
          <w:lang/>
        </w:rPr>
        <w:t>技术质量要求</w:t>
      </w:r>
    </w:p>
    <w:p w:rsidR="0039370A" w:rsidRDefault="000E01D2">
      <w:pPr>
        <w:numPr>
          <w:ilvl w:val="0"/>
          <w:numId w:val="4"/>
        </w:numP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按照分公司下发的《</w:t>
      </w:r>
      <w:r>
        <w:rPr>
          <w:rFonts w:ascii="仿宋_GB2312" w:eastAsia="仿宋_GB2312" w:hAnsi="仿宋_GB2312" w:cs="仿宋_GB2312" w:hint="eastAsia"/>
          <w:sz w:val="28"/>
          <w:szCs w:val="28"/>
          <w:lang/>
        </w:rPr>
        <w:t xml:space="preserve">YM2020-16 </w:t>
      </w:r>
      <w:r>
        <w:rPr>
          <w:rFonts w:ascii="仿宋_GB2312" w:eastAsia="仿宋_GB2312" w:hAnsi="仿宋_GB2312" w:cs="仿宋_GB2312" w:hint="eastAsia"/>
          <w:sz w:val="28"/>
          <w:szCs w:val="28"/>
          <w:lang/>
        </w:rPr>
        <w:t>浮桥热处理工艺线路》等工艺文件执行。</w:t>
      </w:r>
    </w:p>
    <w:p w:rsidR="0039370A" w:rsidRDefault="000E01D2">
      <w:pPr>
        <w:tabs>
          <w:tab w:val="left" w:pos="420"/>
        </w:tabs>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39370A" w:rsidRDefault="000E01D2">
      <w:pPr>
        <w:tabs>
          <w:tab w:val="left" w:pos="420"/>
        </w:tabs>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二、检验要求</w:t>
      </w:r>
    </w:p>
    <w:p w:rsidR="0039370A" w:rsidRDefault="000E01D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外包外协产品制作</w:t>
      </w:r>
      <w:r>
        <w:rPr>
          <w:rFonts w:ascii="仿宋_GB2312" w:eastAsia="仿宋_GB2312" w:hAnsi="仿宋_GB2312" w:cs="仿宋_GB2312" w:hint="eastAsia"/>
          <w:sz w:val="28"/>
          <w:szCs w:val="28"/>
        </w:rPr>
        <w:t>至停检点或</w:t>
      </w:r>
      <w:r>
        <w:rPr>
          <w:rFonts w:ascii="仿宋_GB2312" w:eastAsia="仿宋_GB2312" w:hAnsi="仿宋_GB2312" w:cs="仿宋_GB2312" w:hint="eastAsia"/>
          <w:sz w:val="28"/>
          <w:szCs w:val="28"/>
        </w:rPr>
        <w:t>完</w:t>
      </w:r>
      <w:r>
        <w:rPr>
          <w:rFonts w:ascii="仿宋_GB2312" w:eastAsia="仿宋_GB2312" w:hAnsi="仿宋_GB2312" w:cs="仿宋_GB2312" w:hint="eastAsia"/>
          <w:sz w:val="28"/>
          <w:szCs w:val="28"/>
        </w:rPr>
        <w:t>工</w:t>
      </w:r>
      <w:r>
        <w:rPr>
          <w:rFonts w:ascii="仿宋_GB2312" w:eastAsia="仿宋_GB2312" w:hAnsi="仿宋_GB2312" w:cs="仿宋_GB2312" w:hint="eastAsia"/>
          <w:sz w:val="28"/>
          <w:szCs w:val="28"/>
        </w:rPr>
        <w:t>后，供方</w:t>
      </w:r>
      <w:r>
        <w:rPr>
          <w:rFonts w:ascii="仿宋_GB2312" w:eastAsia="仿宋_GB2312" w:hAnsi="仿宋_GB2312" w:cs="仿宋_GB2312" w:hint="eastAsia"/>
          <w:sz w:val="28"/>
          <w:szCs w:val="28"/>
        </w:rPr>
        <w:t>先进行自检，自检合格后填写自主质量控制表、</w:t>
      </w:r>
      <w:r>
        <w:rPr>
          <w:rFonts w:ascii="仿宋_GB2312" w:eastAsia="仿宋_GB2312" w:hAnsi="仿宋_GB2312" w:cs="仿宋_GB2312" w:hint="eastAsia"/>
          <w:sz w:val="28"/>
          <w:szCs w:val="28"/>
        </w:rPr>
        <w:t>检验单</w:t>
      </w:r>
      <w:r>
        <w:rPr>
          <w:rFonts w:ascii="仿宋_GB2312" w:eastAsia="仿宋_GB2312" w:hAnsi="仿宋_GB2312" w:cs="仿宋_GB2312" w:hint="eastAsia"/>
          <w:sz w:val="28"/>
          <w:szCs w:val="28"/>
        </w:rPr>
        <w:t>、检验记录表</w:t>
      </w:r>
      <w:r>
        <w:rPr>
          <w:rFonts w:ascii="仿宋_GB2312" w:eastAsia="仿宋_GB2312" w:hAnsi="仿宋_GB2312" w:cs="仿宋_GB2312" w:hint="eastAsia"/>
          <w:sz w:val="28"/>
          <w:szCs w:val="28"/>
        </w:rPr>
        <w:t>向分管检验员报检</w:t>
      </w:r>
      <w:r>
        <w:rPr>
          <w:rFonts w:ascii="仿宋_GB2312" w:eastAsia="仿宋_GB2312" w:hAnsi="仿宋_GB2312" w:cs="仿宋_GB2312" w:hint="eastAsia"/>
          <w:sz w:val="28"/>
          <w:szCs w:val="28"/>
        </w:rPr>
        <w:t>。</w:t>
      </w:r>
    </w:p>
    <w:p w:rsidR="0039370A" w:rsidRDefault="000E01D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执行《</w:t>
      </w:r>
      <w:r>
        <w:rPr>
          <w:rFonts w:ascii="仿宋_GB2312" w:eastAsia="仿宋_GB2312" w:hAnsi="仿宋_GB2312" w:cs="仿宋_GB2312" w:hint="eastAsia"/>
          <w:sz w:val="28"/>
          <w:szCs w:val="28"/>
        </w:rPr>
        <w:t xml:space="preserve">YM2020-16 </w:t>
      </w:r>
      <w:r>
        <w:rPr>
          <w:rFonts w:ascii="仿宋_GB2312" w:eastAsia="仿宋_GB2312" w:hAnsi="仿宋_GB2312" w:cs="仿宋_GB2312" w:hint="eastAsia"/>
          <w:sz w:val="28"/>
          <w:szCs w:val="28"/>
        </w:rPr>
        <w:t>浮桥项目检验计划》或质量管理要求。</w:t>
      </w:r>
    </w:p>
    <w:p w:rsidR="0039370A" w:rsidRDefault="000E01D2">
      <w:pPr>
        <w:ind w:rightChars="-46" w:right="-97" w:firstLineChars="200" w:firstLine="560"/>
        <w:rPr>
          <w:rFonts w:ascii="仿宋_GB2312" w:eastAsia="仿宋_GB2312" w:hAnsi="宋体"/>
          <w:color w:val="000000"/>
          <w:sz w:val="28"/>
          <w:szCs w:val="28"/>
        </w:rPr>
      </w:pPr>
      <w:r>
        <w:rPr>
          <w:rFonts w:ascii="仿宋_GB2312" w:eastAsia="仿宋_GB2312" w:hAnsi="宋体" w:hint="eastAsia"/>
          <w:sz w:val="28"/>
          <w:szCs w:val="28"/>
        </w:rPr>
        <w:t>3.</w:t>
      </w:r>
      <w:r>
        <w:rPr>
          <w:rFonts w:ascii="仿宋_GB2312" w:eastAsia="仿宋_GB2312" w:hAnsi="宋体" w:hint="eastAsia"/>
          <w:sz w:val="28"/>
          <w:szCs w:val="28"/>
        </w:rPr>
        <w:t>严格按甲方提供的相关图纸、工艺及验收标准，制定本单位质量管理保</w:t>
      </w:r>
      <w:r>
        <w:rPr>
          <w:rFonts w:ascii="仿宋_GB2312" w:eastAsia="仿宋_GB2312" w:hAnsi="宋体" w:hint="eastAsia"/>
          <w:color w:val="000000"/>
          <w:sz w:val="28"/>
          <w:szCs w:val="28"/>
        </w:rPr>
        <w:t>证措施。产品首件生产完成后，需经首检合格</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方可进行后续产品的生产。整个过程需接受甲方质量检验部门监控，积极配合甲方检验人员的检查、验收，负责提供自主质量管理</w:t>
      </w:r>
      <w:r>
        <w:rPr>
          <w:rFonts w:ascii="仿宋_GB2312" w:eastAsia="仿宋_GB2312" w:hAnsi="宋体" w:hint="eastAsia"/>
          <w:color w:val="000000"/>
          <w:sz w:val="28"/>
          <w:szCs w:val="28"/>
        </w:rPr>
        <w:t>记录</w:t>
      </w:r>
      <w:r>
        <w:rPr>
          <w:rFonts w:ascii="仿宋_GB2312" w:eastAsia="仿宋_GB2312" w:hAnsi="宋体" w:hint="eastAsia"/>
          <w:color w:val="000000"/>
          <w:sz w:val="28"/>
          <w:szCs w:val="28"/>
        </w:rPr>
        <w:t>和自检数据</w:t>
      </w:r>
      <w:r>
        <w:rPr>
          <w:rFonts w:ascii="仿宋_GB2312" w:eastAsia="仿宋_GB2312" w:hAnsi="宋体" w:hint="eastAsia"/>
          <w:color w:val="000000"/>
          <w:sz w:val="28"/>
          <w:szCs w:val="28"/>
        </w:rPr>
        <w:t>记录</w:t>
      </w:r>
      <w:r>
        <w:rPr>
          <w:rFonts w:ascii="仿宋_GB2312" w:eastAsia="仿宋_GB2312" w:hAnsi="宋体" w:hint="eastAsia"/>
          <w:color w:val="000000"/>
          <w:sz w:val="28"/>
          <w:szCs w:val="28"/>
        </w:rPr>
        <w:t>，未经检验合格的产品零部件不得转入下道工序，违者接受</w:t>
      </w:r>
      <w:r>
        <w:rPr>
          <w:rFonts w:ascii="仿宋_GB2312" w:eastAsia="仿宋_GB2312" w:hAnsi="宋体" w:hint="eastAsia"/>
          <w:color w:val="000000"/>
          <w:sz w:val="28"/>
          <w:szCs w:val="28"/>
        </w:rPr>
        <w:t>甲</w:t>
      </w:r>
      <w:r>
        <w:rPr>
          <w:rFonts w:ascii="仿宋_GB2312" w:eastAsia="仿宋_GB2312" w:hAnsi="宋体" w:hint="eastAsia"/>
          <w:color w:val="000000"/>
          <w:sz w:val="28"/>
          <w:szCs w:val="28"/>
        </w:rPr>
        <w:t>方相关规定的处罚</w:t>
      </w:r>
      <w:r>
        <w:rPr>
          <w:rFonts w:ascii="仿宋_GB2312" w:eastAsia="仿宋_GB2312" w:hAnsi="宋体" w:hint="eastAsia"/>
          <w:color w:val="000000"/>
          <w:sz w:val="28"/>
          <w:szCs w:val="28"/>
        </w:rPr>
        <w:t>.</w:t>
      </w:r>
    </w:p>
    <w:p w:rsidR="0039370A" w:rsidRDefault="0039370A">
      <w:pPr>
        <w:tabs>
          <w:tab w:val="left" w:pos="420"/>
        </w:tabs>
        <w:rPr>
          <w:rFonts w:ascii="仿宋_GB2312" w:eastAsia="仿宋_GB2312" w:hAnsi="仿宋_GB2312" w:cs="仿宋_GB2312"/>
          <w:sz w:val="28"/>
          <w:szCs w:val="28"/>
        </w:rPr>
      </w:pPr>
    </w:p>
    <w:p w:rsidR="0039370A" w:rsidRDefault="0039370A">
      <w:pPr>
        <w:rPr>
          <w:rFonts w:ascii="仿宋_GB2312" w:eastAsia="仿宋_GB2312" w:hAnsi="仿宋_GB2312" w:cs="仿宋_GB2312"/>
          <w:sz w:val="28"/>
          <w:szCs w:val="28"/>
        </w:rPr>
      </w:pPr>
    </w:p>
    <w:p w:rsidR="0039370A" w:rsidRDefault="0039370A">
      <w:pPr>
        <w:rPr>
          <w:rFonts w:ascii="仿宋_GB2312" w:eastAsia="仿宋_GB2312" w:hAnsi="仿宋_GB2312" w:cs="仿宋_GB2312"/>
          <w:sz w:val="28"/>
          <w:szCs w:val="28"/>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0E01D2">
      <w:pPr>
        <w:kinsoku w:val="0"/>
        <w:overflowPunct w:val="0"/>
        <w:autoSpaceDE w:val="0"/>
        <w:autoSpaceDN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正本或副本</w:t>
      </w:r>
    </w:p>
    <w:p w:rsidR="0039370A" w:rsidRDefault="000E01D2">
      <w:pPr>
        <w:kinsoku w:val="0"/>
        <w:overflowPunct w:val="0"/>
        <w:autoSpaceDE w:val="0"/>
        <w:autoSpaceDN w:val="0"/>
        <w:spacing w:line="560" w:lineRule="exact"/>
        <w:ind w:firstLineChars="1500" w:firstLine="4216"/>
        <w:jc w:val="left"/>
        <w:rPr>
          <w:rFonts w:ascii="仿宋_GB2312" w:eastAsia="仿宋_GB2312" w:hAnsi="宋体" w:cs="仿宋_GB2312"/>
          <w:b/>
          <w:sz w:val="28"/>
          <w:szCs w:val="28"/>
        </w:rPr>
      </w:pPr>
      <w:r>
        <w:rPr>
          <w:rFonts w:ascii="仿宋_GB2312" w:eastAsia="仿宋_GB2312" w:hAnsi="宋体" w:cs="仿宋_GB2312" w:hint="eastAsia"/>
          <w:b/>
          <w:sz w:val="28"/>
          <w:szCs w:val="28"/>
          <w:lang/>
        </w:rPr>
        <w:t>投</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标</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书</w:t>
      </w:r>
    </w:p>
    <w:p w:rsidR="0039370A" w:rsidRDefault="0039370A">
      <w:pPr>
        <w:kinsoku w:val="0"/>
        <w:overflowPunct w:val="0"/>
        <w:autoSpaceDE w:val="0"/>
        <w:autoSpaceDN w:val="0"/>
        <w:spacing w:line="560" w:lineRule="exact"/>
        <w:ind w:left="1" w:firstLineChars="150" w:firstLine="420"/>
        <w:jc w:val="left"/>
        <w:rPr>
          <w:rFonts w:ascii="仿宋_GB2312" w:eastAsia="仿宋_GB2312" w:hAnsi="宋体" w:cs="仿宋_GB2312"/>
          <w:sz w:val="28"/>
          <w:szCs w:val="28"/>
        </w:rPr>
      </w:pPr>
    </w:p>
    <w:p w:rsidR="0039370A" w:rsidRDefault="000E01D2">
      <w:pPr>
        <w:kinsoku w:val="0"/>
        <w:overflowPunct w:val="0"/>
        <w:autoSpaceDE w:val="0"/>
        <w:autoSpaceDN w:val="0"/>
        <w:spacing w:line="560" w:lineRule="exact"/>
        <w:ind w:left="1" w:firstLineChars="1150" w:firstLine="3220"/>
        <w:rPr>
          <w:rFonts w:ascii="仿宋_GB2312" w:eastAsia="仿宋_GB2312" w:hAnsi="宋体" w:cs="仿宋_GB2312"/>
          <w:sz w:val="28"/>
          <w:szCs w:val="28"/>
        </w:rPr>
      </w:pPr>
      <w:r>
        <w:rPr>
          <w:rFonts w:ascii="仿宋_GB2312" w:eastAsia="仿宋_GB2312" w:hAnsi="宋体" w:cs="仿宋_GB2312" w:hint="eastAsia"/>
          <w:sz w:val="28"/>
          <w:szCs w:val="28"/>
        </w:rPr>
        <w:t>招标编号：</w:t>
      </w:r>
      <w:r>
        <w:rPr>
          <w:rFonts w:ascii="仿宋_GB2312" w:eastAsia="仿宋_GB2312" w:hAnsi="宋体" w:cs="仿宋_GB2312" w:hint="eastAsia"/>
          <w:sz w:val="28"/>
          <w:szCs w:val="28"/>
        </w:rPr>
        <w:t>HZWX-20053</w:t>
      </w:r>
    </w:p>
    <w:p w:rsidR="0039370A" w:rsidRDefault="0039370A">
      <w:pPr>
        <w:kinsoku w:val="0"/>
        <w:overflowPunct w:val="0"/>
        <w:autoSpaceDE w:val="0"/>
        <w:autoSpaceDN w:val="0"/>
        <w:spacing w:line="560" w:lineRule="exact"/>
        <w:ind w:left="1" w:firstLineChars="150" w:firstLine="420"/>
        <w:jc w:val="center"/>
        <w:rPr>
          <w:rFonts w:ascii="仿宋_GB2312" w:eastAsia="仿宋_GB2312" w:hAnsi="宋体" w:cs="仿宋_GB2312"/>
          <w:sz w:val="28"/>
          <w:szCs w:val="28"/>
        </w:rPr>
      </w:pPr>
    </w:p>
    <w:p w:rsidR="0039370A" w:rsidRDefault="000E01D2">
      <w:pPr>
        <w:kinsoku w:val="0"/>
        <w:overflowPunct w:val="0"/>
        <w:autoSpaceDE w:val="0"/>
        <w:autoSpaceDN w:val="0"/>
        <w:spacing w:line="560" w:lineRule="exact"/>
        <w:ind w:left="1" w:firstLineChars="500" w:firstLine="1400"/>
        <w:jc w:val="left"/>
        <w:rPr>
          <w:rFonts w:ascii="仿宋_GB2312" w:eastAsia="仿宋_GB2312" w:hAnsi="宋体" w:cs="仿宋_GB2312"/>
          <w:sz w:val="28"/>
          <w:szCs w:val="28"/>
        </w:rPr>
      </w:pPr>
      <w:r>
        <w:rPr>
          <w:rFonts w:ascii="仿宋_GB2312" w:eastAsia="仿宋_GB2312" w:hAnsi="宋体" w:cs="仿宋_GB2312" w:hint="eastAsia"/>
          <w:sz w:val="28"/>
          <w:szCs w:val="28"/>
          <w:lang/>
        </w:rPr>
        <w:t>投标人：</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（章）</w:t>
      </w:r>
    </w:p>
    <w:p w:rsidR="0039370A" w:rsidRDefault="0039370A">
      <w:pPr>
        <w:kinsoku w:val="0"/>
        <w:overflowPunct w:val="0"/>
        <w:autoSpaceDE w:val="0"/>
        <w:autoSpaceDN w:val="0"/>
        <w:spacing w:line="560" w:lineRule="exact"/>
        <w:ind w:left="1" w:firstLineChars="150" w:firstLine="420"/>
        <w:jc w:val="left"/>
        <w:rPr>
          <w:rFonts w:ascii="仿宋_GB2312" w:eastAsia="仿宋_GB2312" w:hAnsi="宋体" w:cs="仿宋_GB2312"/>
          <w:sz w:val="28"/>
          <w:szCs w:val="28"/>
        </w:rPr>
      </w:pPr>
    </w:p>
    <w:p w:rsidR="0039370A" w:rsidRDefault="000E01D2">
      <w:pPr>
        <w:kinsoku w:val="0"/>
        <w:overflowPunct w:val="0"/>
        <w:autoSpaceDE w:val="0"/>
        <w:autoSpaceDN w:val="0"/>
        <w:spacing w:line="560" w:lineRule="exact"/>
        <w:ind w:left="1" w:firstLineChars="450" w:firstLine="1260"/>
        <w:jc w:val="left"/>
        <w:rPr>
          <w:rFonts w:ascii="仿宋_GB2312" w:eastAsia="仿宋_GB2312" w:hAnsi="宋体" w:cs="仿宋_GB2312"/>
          <w:sz w:val="28"/>
          <w:szCs w:val="28"/>
        </w:rPr>
      </w:pPr>
      <w:r>
        <w:rPr>
          <w:rFonts w:ascii="仿宋_GB2312" w:eastAsia="仿宋_GB2312" w:hAnsi="宋体" w:cs="仿宋_GB2312" w:hint="eastAsia"/>
          <w:sz w:val="28"/>
          <w:szCs w:val="28"/>
          <w:lang/>
        </w:rPr>
        <w:t>法人代表或授权代表：</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（签字）</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（盖章）</w:t>
      </w:r>
    </w:p>
    <w:p w:rsidR="0039370A" w:rsidRDefault="0039370A">
      <w:pPr>
        <w:kinsoku w:val="0"/>
        <w:overflowPunct w:val="0"/>
        <w:autoSpaceDE w:val="0"/>
        <w:autoSpaceDN w:val="0"/>
        <w:spacing w:line="560" w:lineRule="exact"/>
        <w:ind w:left="1" w:firstLineChars="150" w:firstLine="420"/>
        <w:jc w:val="left"/>
        <w:rPr>
          <w:rFonts w:ascii="仿宋_GB2312" w:eastAsia="仿宋_GB2312" w:hAnsi="宋体" w:cs="仿宋_GB2312"/>
          <w:sz w:val="28"/>
          <w:szCs w:val="28"/>
        </w:rPr>
      </w:pPr>
    </w:p>
    <w:p w:rsidR="0039370A" w:rsidRDefault="0039370A">
      <w:pPr>
        <w:kinsoku w:val="0"/>
        <w:overflowPunct w:val="0"/>
        <w:autoSpaceDE w:val="0"/>
        <w:autoSpaceDN w:val="0"/>
        <w:spacing w:line="560" w:lineRule="exact"/>
        <w:ind w:left="1" w:firstLineChars="150" w:firstLine="420"/>
        <w:jc w:val="left"/>
        <w:rPr>
          <w:rFonts w:ascii="仿宋_GB2312" w:eastAsia="仿宋_GB2312" w:hAnsi="宋体" w:cs="仿宋_GB2312"/>
          <w:sz w:val="28"/>
          <w:szCs w:val="28"/>
        </w:rPr>
      </w:pPr>
    </w:p>
    <w:p w:rsidR="0039370A" w:rsidRDefault="0039370A">
      <w:pPr>
        <w:kinsoku w:val="0"/>
        <w:overflowPunct w:val="0"/>
        <w:autoSpaceDE w:val="0"/>
        <w:autoSpaceDN w:val="0"/>
        <w:spacing w:line="560" w:lineRule="exact"/>
        <w:ind w:left="1" w:firstLineChars="150" w:firstLine="420"/>
        <w:jc w:val="left"/>
        <w:rPr>
          <w:rFonts w:ascii="仿宋_GB2312" w:eastAsia="仿宋_GB2312" w:hAnsi="宋体" w:cs="仿宋_GB2312"/>
          <w:sz w:val="28"/>
          <w:szCs w:val="28"/>
        </w:rPr>
      </w:pPr>
    </w:p>
    <w:p w:rsidR="0039370A" w:rsidRDefault="0039370A">
      <w:pPr>
        <w:kinsoku w:val="0"/>
        <w:overflowPunct w:val="0"/>
        <w:autoSpaceDE w:val="0"/>
        <w:autoSpaceDN w:val="0"/>
        <w:spacing w:line="560" w:lineRule="exact"/>
        <w:ind w:left="1" w:firstLineChars="150" w:firstLine="420"/>
        <w:jc w:val="left"/>
        <w:rPr>
          <w:rFonts w:ascii="仿宋_GB2312" w:eastAsia="仿宋_GB2312" w:hAnsi="宋体" w:cs="仿宋_GB2312"/>
          <w:sz w:val="28"/>
          <w:szCs w:val="28"/>
        </w:rPr>
      </w:pPr>
    </w:p>
    <w:p w:rsidR="0039370A" w:rsidRDefault="000E01D2">
      <w:pPr>
        <w:kinsoku w:val="0"/>
        <w:overflowPunct w:val="0"/>
        <w:autoSpaceDE w:val="0"/>
        <w:autoSpaceDN w:val="0"/>
        <w:spacing w:line="560" w:lineRule="exact"/>
        <w:ind w:left="1" w:firstLineChars="500" w:firstLine="1400"/>
        <w:jc w:val="left"/>
        <w:rPr>
          <w:rFonts w:ascii="仿宋_GB2312" w:eastAsia="仿宋_GB2312" w:hAnsi="宋体" w:cs="仿宋_GB2312"/>
          <w:sz w:val="28"/>
          <w:szCs w:val="28"/>
        </w:rPr>
      </w:pPr>
      <w:r>
        <w:rPr>
          <w:rFonts w:ascii="仿宋_GB2312" w:eastAsia="仿宋_GB2312" w:hAnsi="宋体" w:cs="仿宋_GB2312" w:hint="eastAsia"/>
          <w:sz w:val="28"/>
          <w:szCs w:val="28"/>
          <w:lang/>
        </w:rPr>
        <w:t>投标时间：</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年</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月</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日</w:t>
      </w: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300" w:firstLine="3654"/>
        <w:jc w:val="left"/>
        <w:rPr>
          <w:rFonts w:ascii="仿宋_GB2312" w:eastAsia="仿宋_GB2312" w:hAnsi="宋体" w:cs="仿宋_GB2312"/>
          <w:b/>
          <w:sz w:val="28"/>
          <w:szCs w:val="28"/>
        </w:rPr>
      </w:pPr>
    </w:p>
    <w:p w:rsidR="0039370A" w:rsidRDefault="0039370A">
      <w:pPr>
        <w:kinsoku w:val="0"/>
        <w:overflowPunct w:val="0"/>
        <w:autoSpaceDE w:val="0"/>
        <w:autoSpaceDN w:val="0"/>
        <w:spacing w:line="560" w:lineRule="exact"/>
        <w:ind w:firstLineChars="1200" w:firstLine="3855"/>
        <w:rPr>
          <w:rFonts w:ascii="仿宋_GB2312" w:eastAsia="仿宋_GB2312" w:hAnsi="宋体" w:cs="仿宋_GB2312"/>
          <w:b/>
          <w:bCs/>
          <w:sz w:val="32"/>
          <w:szCs w:val="32"/>
          <w:lang/>
        </w:rPr>
      </w:pPr>
    </w:p>
    <w:p w:rsidR="0039370A" w:rsidRDefault="0039370A">
      <w:pPr>
        <w:kinsoku w:val="0"/>
        <w:overflowPunct w:val="0"/>
        <w:autoSpaceDE w:val="0"/>
        <w:autoSpaceDN w:val="0"/>
        <w:spacing w:line="560" w:lineRule="exact"/>
        <w:ind w:firstLineChars="1200" w:firstLine="3855"/>
        <w:rPr>
          <w:rFonts w:ascii="仿宋_GB2312" w:eastAsia="仿宋_GB2312" w:hAnsi="宋体" w:cs="仿宋_GB2312"/>
          <w:b/>
          <w:bCs/>
          <w:sz w:val="32"/>
          <w:szCs w:val="32"/>
          <w:lang/>
        </w:rPr>
      </w:pPr>
    </w:p>
    <w:p w:rsidR="0039370A" w:rsidRDefault="000E01D2">
      <w:pPr>
        <w:kinsoku w:val="0"/>
        <w:overflowPunct w:val="0"/>
        <w:autoSpaceDE w:val="0"/>
        <w:autoSpaceDN w:val="0"/>
        <w:spacing w:line="560" w:lineRule="exact"/>
        <w:ind w:firstLineChars="1200" w:firstLine="3855"/>
        <w:rPr>
          <w:rFonts w:ascii="仿宋_GB2312" w:eastAsia="仿宋_GB2312" w:hAnsi="宋体" w:cs="仿宋_GB2312"/>
          <w:b/>
          <w:bCs/>
          <w:sz w:val="32"/>
          <w:szCs w:val="32"/>
        </w:rPr>
      </w:pPr>
      <w:r>
        <w:rPr>
          <w:rFonts w:ascii="仿宋_GB2312" w:eastAsia="仿宋_GB2312" w:hAnsi="宋体" w:cs="仿宋_GB2312" w:hint="eastAsia"/>
          <w:b/>
          <w:bCs/>
          <w:sz w:val="32"/>
          <w:szCs w:val="32"/>
          <w:lang/>
        </w:rPr>
        <w:lastRenderedPageBreak/>
        <w:t>目</w:t>
      </w:r>
      <w:r>
        <w:rPr>
          <w:rFonts w:ascii="仿宋_GB2312" w:eastAsia="仿宋_GB2312" w:hAnsi="宋体" w:cs="仿宋_GB2312" w:hint="eastAsia"/>
          <w:b/>
          <w:bCs/>
          <w:sz w:val="32"/>
          <w:szCs w:val="32"/>
          <w:lang/>
        </w:rPr>
        <w:t xml:space="preserve">   </w:t>
      </w:r>
      <w:r>
        <w:rPr>
          <w:rFonts w:ascii="仿宋_GB2312" w:eastAsia="仿宋_GB2312" w:hAnsi="宋体" w:cs="仿宋_GB2312" w:hint="eastAsia"/>
          <w:b/>
          <w:bCs/>
          <w:sz w:val="32"/>
          <w:szCs w:val="32"/>
          <w:lang/>
        </w:rPr>
        <w:t>录</w:t>
      </w:r>
    </w:p>
    <w:p w:rsidR="0039370A" w:rsidRDefault="0039370A">
      <w:pPr>
        <w:kinsoku w:val="0"/>
        <w:overflowPunct w:val="0"/>
        <w:autoSpaceDE w:val="0"/>
        <w:autoSpaceDN w:val="0"/>
        <w:spacing w:line="560" w:lineRule="exact"/>
        <w:jc w:val="left"/>
        <w:rPr>
          <w:rFonts w:ascii="仿宋_GB2312" w:eastAsia="仿宋_GB2312" w:hAnsi="宋体" w:cs="仿宋_GB2312"/>
          <w:sz w:val="28"/>
          <w:szCs w:val="28"/>
        </w:rPr>
      </w:pPr>
    </w:p>
    <w:p w:rsidR="0039370A" w:rsidRDefault="000E01D2">
      <w:pPr>
        <w:kinsoku w:val="0"/>
        <w:overflowPunct w:val="0"/>
        <w:autoSpaceDE w:val="0"/>
        <w:autoSpaceDN w:val="0"/>
        <w:spacing w:line="560" w:lineRule="exact"/>
        <w:ind w:left="-105"/>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第一部分：招标函</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第二部分：投标报价单</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第三部分：法人代表授权书</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第四部分：资质证明</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第五部分：</w:t>
      </w:r>
      <w:r>
        <w:rPr>
          <w:rFonts w:ascii="仿宋_GB2312" w:eastAsia="仿宋_GB2312" w:hAnsi="仿宋_GB2312" w:cs="仿宋_GB2312" w:hint="eastAsia"/>
          <w:sz w:val="28"/>
          <w:szCs w:val="28"/>
          <w:lang/>
        </w:rPr>
        <w:t>已获得的专利证书</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宋体" w:cs="仿宋_GB2312" w:hint="eastAsia"/>
          <w:sz w:val="28"/>
          <w:szCs w:val="28"/>
          <w:lang/>
        </w:rPr>
        <w:t>第六部分：</w:t>
      </w:r>
      <w:r>
        <w:rPr>
          <w:rFonts w:ascii="仿宋_GB2312" w:eastAsia="仿宋_GB2312" w:hAnsi="仿宋_GB2312" w:cs="仿宋_GB2312" w:hint="eastAsia"/>
          <w:sz w:val="28"/>
          <w:szCs w:val="28"/>
          <w:lang/>
        </w:rPr>
        <w:t>行业内的业绩证明</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第七部分：针对此项目提出的合理化建议</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第八部分：投标保证金付款方式或书面承诺</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第九部分：质量、生产、进度保证管理方案和措施</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第十部分：承诺函</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第十一部分：投标答疑</w:t>
      </w:r>
    </w:p>
    <w:p w:rsidR="0039370A" w:rsidRDefault="0039370A">
      <w:pPr>
        <w:kinsoku w:val="0"/>
        <w:overflowPunct w:val="0"/>
        <w:autoSpaceDE w:val="0"/>
        <w:autoSpaceDN w:val="0"/>
        <w:spacing w:line="560" w:lineRule="exact"/>
        <w:jc w:val="left"/>
        <w:rPr>
          <w:rFonts w:ascii="仿宋_GB2312" w:eastAsia="仿宋_GB2312" w:hAnsi="宋体"/>
          <w:b/>
          <w:sz w:val="28"/>
          <w:szCs w:val="28"/>
          <w:lang/>
        </w:rPr>
      </w:pPr>
    </w:p>
    <w:p w:rsidR="0039370A" w:rsidRDefault="000E01D2">
      <w:pPr>
        <w:kinsoku w:val="0"/>
        <w:overflowPunct w:val="0"/>
        <w:autoSpaceDE w:val="0"/>
        <w:autoSpaceDN w:val="0"/>
        <w:spacing w:line="560" w:lineRule="exact"/>
        <w:jc w:val="left"/>
        <w:rPr>
          <w:rFonts w:ascii="仿宋_GB2312" w:eastAsia="仿宋_GB2312" w:hAnsi="宋体"/>
          <w:b/>
          <w:sz w:val="28"/>
          <w:szCs w:val="28"/>
          <w:lang/>
        </w:rPr>
      </w:pPr>
      <w:r>
        <w:rPr>
          <w:rFonts w:ascii="仿宋_GB2312" w:eastAsia="仿宋_GB2312" w:hAnsi="宋体" w:hint="eastAsia"/>
          <w:b/>
          <w:sz w:val="28"/>
          <w:szCs w:val="28"/>
          <w:lang/>
        </w:rPr>
        <w:br w:type="page"/>
      </w:r>
    </w:p>
    <w:p w:rsidR="0039370A" w:rsidRDefault="000E01D2">
      <w:pPr>
        <w:kinsoku w:val="0"/>
        <w:overflowPunct w:val="0"/>
        <w:autoSpaceDE w:val="0"/>
        <w:autoSpaceDN w:val="0"/>
        <w:spacing w:line="560" w:lineRule="exact"/>
        <w:jc w:val="center"/>
        <w:rPr>
          <w:rFonts w:ascii="仿宋_GB2312" w:eastAsia="仿宋_GB2312" w:hAnsi="宋体"/>
          <w:b/>
          <w:sz w:val="28"/>
          <w:szCs w:val="28"/>
          <w:lang/>
        </w:rPr>
      </w:pPr>
      <w:r>
        <w:rPr>
          <w:rFonts w:ascii="仿宋_GB2312" w:eastAsia="仿宋_GB2312" w:hAnsi="宋体" w:hint="eastAsia"/>
          <w:b/>
          <w:sz w:val="28"/>
          <w:szCs w:val="28"/>
          <w:lang/>
        </w:rPr>
        <w:lastRenderedPageBreak/>
        <w:t>投</w:t>
      </w:r>
      <w:r>
        <w:rPr>
          <w:rFonts w:ascii="仿宋_GB2312" w:eastAsia="仿宋_GB2312" w:hAnsi="宋体" w:hint="eastAsia"/>
          <w:b/>
          <w:sz w:val="28"/>
          <w:szCs w:val="28"/>
          <w:lang/>
        </w:rPr>
        <w:t xml:space="preserve">  </w:t>
      </w:r>
      <w:r>
        <w:rPr>
          <w:rFonts w:ascii="仿宋_GB2312" w:eastAsia="仿宋_GB2312" w:hAnsi="宋体" w:hint="eastAsia"/>
          <w:b/>
          <w:sz w:val="28"/>
          <w:szCs w:val="28"/>
          <w:lang/>
        </w:rPr>
        <w:t>标</w:t>
      </w:r>
      <w:r>
        <w:rPr>
          <w:rFonts w:ascii="仿宋_GB2312" w:eastAsia="仿宋_GB2312" w:hAnsi="宋体" w:hint="eastAsia"/>
          <w:b/>
          <w:sz w:val="28"/>
          <w:szCs w:val="28"/>
          <w:lang/>
        </w:rPr>
        <w:t xml:space="preserve">  </w:t>
      </w:r>
      <w:r>
        <w:rPr>
          <w:rFonts w:ascii="仿宋_GB2312" w:eastAsia="仿宋_GB2312" w:hAnsi="宋体" w:hint="eastAsia"/>
          <w:b/>
          <w:sz w:val="28"/>
          <w:szCs w:val="28"/>
          <w:lang/>
        </w:rPr>
        <w:t>书</w:t>
      </w:r>
    </w:p>
    <w:p w:rsidR="0039370A" w:rsidRDefault="0039370A">
      <w:pPr>
        <w:kinsoku w:val="0"/>
        <w:overflowPunct w:val="0"/>
        <w:autoSpaceDE w:val="0"/>
        <w:autoSpaceDN w:val="0"/>
        <w:spacing w:line="560" w:lineRule="exact"/>
        <w:jc w:val="left"/>
        <w:rPr>
          <w:rFonts w:ascii="仿宋_GB2312" w:eastAsia="仿宋_GB2312" w:hAnsi="宋体" w:cs="仿宋_GB2312"/>
          <w:sz w:val="28"/>
          <w:szCs w:val="28"/>
          <w:lang/>
        </w:rPr>
      </w:pP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致：中国船舶重工集团应急预警与救援装备股份有限公司赤壁分公司：</w:t>
      </w:r>
    </w:p>
    <w:p w:rsidR="0039370A" w:rsidRDefault="000E01D2">
      <w:pPr>
        <w:kinsoku w:val="0"/>
        <w:overflowPunct w:val="0"/>
        <w:autoSpaceDE w:val="0"/>
        <w:autoSpaceDN w:val="0"/>
        <w:spacing w:line="560" w:lineRule="exact"/>
        <w:ind w:firstLineChars="200" w:firstLine="560"/>
        <w:rPr>
          <w:rFonts w:ascii="仿宋_GB2312" w:eastAsia="仿宋_GB2312" w:hAnsi="仿宋_GB2312" w:cs="仿宋_GB2312"/>
          <w:sz w:val="28"/>
          <w:szCs w:val="28"/>
          <w:lang/>
        </w:rPr>
      </w:pPr>
      <w:r>
        <w:rPr>
          <w:rFonts w:ascii="仿宋_GB2312" w:eastAsia="仿宋_GB2312" w:hAnsi="宋体" w:cs="仿宋_GB2312" w:hint="eastAsia"/>
          <w:sz w:val="28"/>
          <w:szCs w:val="28"/>
          <w:lang/>
        </w:rPr>
        <w:t>我们收到贵方提供的</w:t>
      </w:r>
      <w:r>
        <w:rPr>
          <w:rFonts w:ascii="仿宋_GB2312" w:eastAsia="仿宋_GB2312" w:hAnsi="宋体" w:cs="仿宋_GB2312" w:hint="eastAsia"/>
          <w:sz w:val="28"/>
          <w:szCs w:val="28"/>
          <w:lang/>
        </w:rPr>
        <w:t>YM</w:t>
      </w:r>
      <w:r>
        <w:rPr>
          <w:rFonts w:ascii="仿宋_GB2312" w:eastAsia="仿宋_GB2312" w:hAnsi="宋体" w:cs="仿宋_GB2312" w:hint="eastAsia"/>
          <w:sz w:val="28"/>
          <w:szCs w:val="28"/>
          <w:lang/>
        </w:rPr>
        <w:t>科</w:t>
      </w:r>
      <w:r>
        <w:rPr>
          <w:rFonts w:ascii="仿宋_GB2312" w:eastAsia="仿宋_GB2312" w:hAnsi="宋体" w:cs="仿宋_GB2312" w:hint="eastAsia"/>
          <w:sz w:val="28"/>
          <w:szCs w:val="28"/>
          <w:lang/>
        </w:rPr>
        <w:t xml:space="preserve">2020-13 </w:t>
      </w:r>
      <w:r>
        <w:rPr>
          <w:rFonts w:ascii="仿宋_GB2312" w:eastAsia="仿宋_GB2312" w:hAnsi="宋体" w:cs="仿宋_GB2312" w:hint="eastAsia"/>
          <w:sz w:val="28"/>
          <w:szCs w:val="28"/>
          <w:lang/>
        </w:rPr>
        <w:t>浮桥热处理工序外协</w:t>
      </w:r>
      <w:r>
        <w:rPr>
          <w:rFonts w:ascii="仿宋_GB2312" w:eastAsia="仿宋_GB2312" w:hAnsi="宋体" w:cs="仿宋_GB2312" w:hint="eastAsia"/>
          <w:sz w:val="28"/>
          <w:szCs w:val="28"/>
          <w:lang/>
        </w:rPr>
        <w:t>（招标编号：</w:t>
      </w:r>
      <w:r>
        <w:rPr>
          <w:rFonts w:ascii="仿宋_GB2312" w:eastAsia="仿宋_GB2312" w:hAnsi="宋体" w:cs="仿宋_GB2312" w:hint="eastAsia"/>
          <w:sz w:val="28"/>
          <w:szCs w:val="28"/>
          <w:lang/>
        </w:rPr>
        <w:t>HZWX-20053</w:t>
      </w:r>
      <w:r>
        <w:rPr>
          <w:rFonts w:ascii="仿宋_GB2312" w:eastAsia="仿宋_GB2312" w:hAnsi="宋体" w:cs="仿宋_GB2312" w:hint="eastAsia"/>
          <w:sz w:val="28"/>
          <w:szCs w:val="28"/>
          <w:lang/>
        </w:rPr>
        <w:t>）招标文件，经研究我单位自愿参加投标并授权（姓名）</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（职务）</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全权代表我单位全程参与此次招标活动，</w:t>
      </w:r>
      <w:r>
        <w:rPr>
          <w:rFonts w:ascii="仿宋_GB2312" w:eastAsia="仿宋_GB2312" w:hAnsi="仿宋_GB2312" w:cs="仿宋_GB2312" w:hint="eastAsia"/>
          <w:sz w:val="28"/>
          <w:szCs w:val="28"/>
          <w:lang/>
        </w:rPr>
        <w:t>提交下述文件正本一份</w:t>
      </w:r>
      <w:r>
        <w:rPr>
          <w:rFonts w:ascii="仿宋_GB2312" w:eastAsia="仿宋_GB2312" w:hAnsi="仿宋_GB2312" w:cs="仿宋_GB2312" w:hint="eastAsia"/>
          <w:sz w:val="28"/>
          <w:szCs w:val="28"/>
          <w:lang/>
        </w:rPr>
        <w:t>，副本一份。文件包括：</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投标报价单</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2.</w:t>
      </w:r>
      <w:r>
        <w:rPr>
          <w:rFonts w:ascii="仿宋_GB2312" w:eastAsia="仿宋_GB2312" w:hAnsi="宋体" w:cs="仿宋_GB2312" w:hint="eastAsia"/>
          <w:sz w:val="28"/>
          <w:szCs w:val="28"/>
          <w:lang/>
        </w:rPr>
        <w:t>法人代表授权书</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资质证明</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4.</w:t>
      </w:r>
      <w:r>
        <w:rPr>
          <w:rFonts w:ascii="仿宋_GB2312" w:eastAsia="仿宋_GB2312" w:hAnsi="仿宋_GB2312" w:cs="仿宋_GB2312" w:hint="eastAsia"/>
          <w:sz w:val="28"/>
          <w:szCs w:val="28"/>
          <w:lang/>
        </w:rPr>
        <w:t>已获得的专利证书</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宋体" w:cs="仿宋_GB2312" w:hint="eastAsia"/>
          <w:sz w:val="28"/>
          <w:szCs w:val="28"/>
          <w:lang/>
        </w:rPr>
        <w:t>5.</w:t>
      </w:r>
      <w:r>
        <w:rPr>
          <w:rFonts w:ascii="仿宋_GB2312" w:eastAsia="仿宋_GB2312" w:hAnsi="仿宋_GB2312" w:cs="仿宋_GB2312" w:hint="eastAsia"/>
          <w:sz w:val="28"/>
          <w:szCs w:val="28"/>
          <w:lang/>
        </w:rPr>
        <w:t>行业内的业绩证明</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6.</w:t>
      </w:r>
      <w:r>
        <w:rPr>
          <w:rFonts w:ascii="仿宋_GB2312" w:eastAsia="仿宋_GB2312" w:hAnsi="仿宋_GB2312" w:cs="仿宋_GB2312" w:hint="eastAsia"/>
          <w:sz w:val="28"/>
          <w:szCs w:val="28"/>
          <w:lang/>
        </w:rPr>
        <w:t>针对此项目提出的合理化建议</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7.</w:t>
      </w:r>
      <w:r>
        <w:rPr>
          <w:rFonts w:ascii="仿宋_GB2312" w:eastAsia="仿宋_GB2312" w:hAnsi="仿宋_GB2312" w:cs="仿宋_GB2312" w:hint="eastAsia"/>
          <w:sz w:val="28"/>
          <w:szCs w:val="28"/>
          <w:lang/>
        </w:rPr>
        <w:t>投标保证金付款方式或书面承诺</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8.</w:t>
      </w:r>
      <w:r>
        <w:rPr>
          <w:rFonts w:ascii="仿宋_GB2312" w:eastAsia="仿宋_GB2312" w:hAnsi="仿宋_GB2312" w:cs="仿宋_GB2312" w:hint="eastAsia"/>
          <w:sz w:val="28"/>
          <w:szCs w:val="28"/>
          <w:lang/>
        </w:rPr>
        <w:t>质量、生产、进度保证管理方案和措施</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9.</w:t>
      </w:r>
      <w:r>
        <w:rPr>
          <w:rFonts w:ascii="仿宋_GB2312" w:eastAsia="仿宋_GB2312" w:hAnsi="仿宋_GB2312" w:cs="仿宋_GB2312" w:hint="eastAsia"/>
          <w:sz w:val="28"/>
          <w:szCs w:val="28"/>
          <w:lang/>
        </w:rPr>
        <w:t>投标答疑</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具体内容如下：</w:t>
      </w:r>
    </w:p>
    <w:p w:rsidR="0039370A" w:rsidRDefault="000E01D2">
      <w:pPr>
        <w:kinsoku w:val="0"/>
        <w:overflowPunct w:val="0"/>
        <w:autoSpaceDE w:val="0"/>
        <w:autoSpaceDN w:val="0"/>
        <w:spacing w:line="560" w:lineRule="exact"/>
        <w:ind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一、工程制作报价单：</w:t>
      </w:r>
    </w:p>
    <w:p w:rsidR="0039370A" w:rsidRDefault="000E01D2">
      <w:pPr>
        <w:tabs>
          <w:tab w:val="left" w:pos="8295"/>
        </w:tabs>
        <w:kinsoku w:val="0"/>
        <w:overflowPunct w:val="0"/>
        <w:autoSpaceDE w:val="0"/>
        <w:autoSpaceDN w:val="0"/>
        <w:spacing w:line="560" w:lineRule="exact"/>
        <w:ind w:right="436"/>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项目总价为（小写）</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元人民币，</w:t>
      </w:r>
    </w:p>
    <w:p w:rsidR="0039370A" w:rsidRDefault="000E01D2">
      <w:pPr>
        <w:tabs>
          <w:tab w:val="left" w:pos="8295"/>
        </w:tabs>
        <w:kinsoku w:val="0"/>
        <w:overflowPunct w:val="0"/>
        <w:autoSpaceDE w:val="0"/>
        <w:autoSpaceDN w:val="0"/>
        <w:spacing w:line="560" w:lineRule="exact"/>
        <w:ind w:right="436" w:firstLineChars="200" w:firstLine="56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项目总价为（大写）</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元人民币；</w:t>
      </w:r>
    </w:p>
    <w:p w:rsidR="0039370A" w:rsidRDefault="000E01D2">
      <w:pPr>
        <w:tabs>
          <w:tab w:val="left" w:pos="8295"/>
        </w:tabs>
        <w:kinsoku w:val="0"/>
        <w:overflowPunct w:val="0"/>
        <w:autoSpaceDE w:val="0"/>
        <w:autoSpaceDN w:val="0"/>
        <w:spacing w:line="560" w:lineRule="exact"/>
        <w:ind w:right="436" w:firstLineChars="200" w:firstLine="560"/>
        <w:jc w:val="left"/>
        <w:rPr>
          <w:rFonts w:ascii="仿宋_GB2312" w:eastAsia="仿宋_GB2312" w:hAnsi="仿宋_GB2312" w:cs="仿宋_GB2312"/>
          <w:sz w:val="28"/>
          <w:szCs w:val="28"/>
          <w:lang/>
        </w:rPr>
      </w:pPr>
      <w:r>
        <w:rPr>
          <w:rFonts w:ascii="仿宋_GB2312" w:eastAsia="仿宋_GB2312" w:hAnsi="宋体" w:cs="仿宋_GB2312" w:hint="eastAsia"/>
          <w:sz w:val="28"/>
          <w:szCs w:val="28"/>
          <w:lang/>
        </w:rPr>
        <w:t>具体见附件报价表，</w:t>
      </w:r>
      <w:r>
        <w:rPr>
          <w:rFonts w:ascii="仿宋_GB2312" w:eastAsia="仿宋_GB2312" w:hAnsi="仿宋_GB2312" w:cs="仿宋_GB2312" w:hint="eastAsia"/>
          <w:sz w:val="28"/>
          <w:szCs w:val="28"/>
        </w:rPr>
        <w:t>附表所列的总价与此价含义一致。</w:t>
      </w:r>
    </w:p>
    <w:p w:rsidR="0039370A" w:rsidRDefault="0039370A">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0E01D2">
      <w:pPr>
        <w:kinsoku w:val="0"/>
        <w:overflowPunct w:val="0"/>
        <w:autoSpaceDE w:val="0"/>
        <w:autoSpaceDN w:val="0"/>
        <w:spacing w:line="560" w:lineRule="exact"/>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二、法人代表授权书：</w:t>
      </w: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lang/>
        </w:rPr>
      </w:pPr>
    </w:p>
    <w:p w:rsidR="0039370A" w:rsidRDefault="000E01D2">
      <w:pPr>
        <w:kinsoku w:val="0"/>
        <w:overflowPunct w:val="0"/>
        <w:autoSpaceDE w:val="0"/>
        <w:autoSpaceDN w:val="0"/>
        <w:spacing w:line="560" w:lineRule="exact"/>
        <w:jc w:val="center"/>
        <w:rPr>
          <w:rFonts w:ascii="仿宋_GB2312" w:eastAsia="仿宋_GB2312" w:hAnsi="宋体" w:cs="仿宋_GB2312"/>
          <w:b/>
          <w:sz w:val="28"/>
          <w:szCs w:val="28"/>
        </w:rPr>
      </w:pPr>
      <w:r>
        <w:rPr>
          <w:rFonts w:ascii="仿宋_GB2312" w:eastAsia="仿宋_GB2312" w:hAnsi="宋体" w:cs="仿宋_GB2312" w:hint="eastAsia"/>
          <w:b/>
          <w:sz w:val="28"/>
          <w:szCs w:val="28"/>
          <w:lang/>
        </w:rPr>
        <w:t>授</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权</w:t>
      </w:r>
      <w:r>
        <w:rPr>
          <w:rFonts w:ascii="仿宋_GB2312" w:eastAsia="仿宋_GB2312" w:hAnsi="宋体" w:cs="仿宋_GB2312" w:hint="eastAsia"/>
          <w:b/>
          <w:sz w:val="28"/>
          <w:szCs w:val="28"/>
          <w:lang/>
        </w:rPr>
        <w:t xml:space="preserve">     </w:t>
      </w:r>
      <w:r>
        <w:rPr>
          <w:rFonts w:ascii="仿宋_GB2312" w:eastAsia="仿宋_GB2312" w:hAnsi="宋体" w:cs="仿宋_GB2312" w:hint="eastAsia"/>
          <w:b/>
          <w:sz w:val="28"/>
          <w:szCs w:val="28"/>
          <w:lang/>
        </w:rPr>
        <w:t>书</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left="630" w:hanging="630"/>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本授权书声明：在本授权书上签字的（公司名称）</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（法人代表姓名、职务）</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代表本公司任命在本标书上签字的（被授权人姓名、职务）</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为本公司合法代理人，就</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编号</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项目的投标工作以本公司的名义签署投标书、进行谈判、签署合同和处理与之相关的一切事务。</w:t>
      </w:r>
    </w:p>
    <w:p w:rsidR="0039370A" w:rsidRDefault="000E01D2">
      <w:pPr>
        <w:kinsoku w:val="0"/>
        <w:overflowPunct w:val="0"/>
        <w:autoSpaceDE w:val="0"/>
        <w:autoSpaceDN w:val="0"/>
        <w:spacing w:line="560" w:lineRule="exact"/>
        <w:ind w:firstLineChars="484" w:firstLine="1355"/>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本授权书于</w:t>
      </w:r>
      <w:r>
        <w:rPr>
          <w:rFonts w:ascii="仿宋_GB2312" w:eastAsia="仿宋_GB2312" w:hAnsi="仿宋_GB2312" w:cs="仿宋_GB2312" w:hint="eastAsia"/>
          <w:sz w:val="28"/>
          <w:szCs w:val="28"/>
          <w:u w:val="single"/>
          <w:lang/>
        </w:rPr>
        <w:t xml:space="preserve">      </w:t>
      </w:r>
      <w:r>
        <w:rPr>
          <w:rFonts w:ascii="仿宋_GB2312" w:eastAsia="仿宋_GB2312" w:hAnsi="仿宋_GB2312" w:cs="仿宋_GB2312" w:hint="eastAsia"/>
          <w:sz w:val="28"/>
          <w:szCs w:val="28"/>
          <w:lang/>
        </w:rPr>
        <w:t>年</w:t>
      </w:r>
      <w:r>
        <w:rPr>
          <w:rFonts w:ascii="仿宋_GB2312" w:eastAsia="仿宋_GB2312" w:hAnsi="仿宋_GB2312" w:cs="仿宋_GB2312" w:hint="eastAsia"/>
          <w:sz w:val="28"/>
          <w:szCs w:val="28"/>
          <w:u w:val="single"/>
          <w:lang/>
        </w:rPr>
        <w:t xml:space="preserve">   </w:t>
      </w:r>
      <w:r>
        <w:rPr>
          <w:rFonts w:ascii="仿宋_GB2312" w:eastAsia="仿宋_GB2312" w:hAnsi="仿宋_GB2312" w:cs="仿宋_GB2312" w:hint="eastAsia"/>
          <w:sz w:val="28"/>
          <w:szCs w:val="28"/>
          <w:lang/>
        </w:rPr>
        <w:t>月</w:t>
      </w:r>
      <w:r>
        <w:rPr>
          <w:rFonts w:ascii="仿宋_GB2312" w:eastAsia="仿宋_GB2312" w:hAnsi="仿宋_GB2312" w:cs="仿宋_GB2312" w:hint="eastAsia"/>
          <w:sz w:val="28"/>
          <w:szCs w:val="28"/>
          <w:u w:val="single"/>
          <w:lang/>
        </w:rPr>
        <w:t xml:space="preserve">   </w:t>
      </w:r>
      <w:r>
        <w:rPr>
          <w:rFonts w:ascii="仿宋_GB2312" w:eastAsia="仿宋_GB2312" w:hAnsi="仿宋_GB2312" w:cs="仿宋_GB2312" w:hint="eastAsia"/>
          <w:sz w:val="28"/>
          <w:szCs w:val="28"/>
          <w:lang/>
        </w:rPr>
        <w:t>日签字生效，特此声明！</w:t>
      </w:r>
    </w:p>
    <w:p w:rsidR="0039370A" w:rsidRDefault="0039370A">
      <w:pPr>
        <w:kinsoku w:val="0"/>
        <w:overflowPunct w:val="0"/>
        <w:autoSpaceDE w:val="0"/>
        <w:autoSpaceDN w:val="0"/>
        <w:spacing w:line="560" w:lineRule="exact"/>
        <w:ind w:firstLineChars="484" w:firstLine="1355"/>
        <w:jc w:val="left"/>
        <w:rPr>
          <w:rFonts w:ascii="仿宋_GB2312" w:eastAsia="仿宋_GB2312" w:hAnsi="仿宋_GB2312" w:cs="仿宋_GB2312"/>
          <w:sz w:val="28"/>
          <w:szCs w:val="28"/>
        </w:rPr>
      </w:pPr>
    </w:p>
    <w:p w:rsidR="0039370A" w:rsidRDefault="000E01D2">
      <w:pPr>
        <w:kinsoku w:val="0"/>
        <w:overflowPunct w:val="0"/>
        <w:autoSpaceDE w:val="0"/>
        <w:autoSpaceDN w:val="0"/>
        <w:spacing w:line="560" w:lineRule="exact"/>
        <w:ind w:firstLineChars="685" w:firstLine="1918"/>
        <w:jc w:val="left"/>
        <w:rPr>
          <w:rFonts w:ascii="仿宋_GB2312" w:eastAsia="仿宋_GB2312" w:hAnsi="仿宋_GB2312" w:cs="仿宋_GB2312"/>
          <w:sz w:val="28"/>
          <w:szCs w:val="28"/>
        </w:rPr>
      </w:pPr>
      <w:r>
        <w:rPr>
          <w:rFonts w:ascii="仿宋_GB2312" w:eastAsia="仿宋_GB2312" w:hAnsi="宋体" w:cs="仿宋_GB2312" w:hint="eastAsia"/>
          <w:sz w:val="28"/>
          <w:szCs w:val="28"/>
          <w:lang/>
        </w:rPr>
        <w:t>法人代表（签字）：</w:t>
      </w:r>
      <w:r>
        <w:rPr>
          <w:rFonts w:ascii="仿宋_GB2312" w:eastAsia="仿宋_GB2312" w:hAnsi="宋体" w:cs="仿宋_GB2312" w:hint="eastAsia"/>
          <w:sz w:val="28"/>
          <w:szCs w:val="28"/>
          <w:u w:val="single"/>
          <w:lang/>
        </w:rPr>
        <w:t xml:space="preserve">              </w:t>
      </w:r>
    </w:p>
    <w:p w:rsidR="0039370A" w:rsidRDefault="000E01D2">
      <w:pPr>
        <w:kinsoku w:val="0"/>
        <w:overflowPunct w:val="0"/>
        <w:autoSpaceDE w:val="0"/>
        <w:autoSpaceDN w:val="0"/>
        <w:spacing w:line="560" w:lineRule="exact"/>
        <w:jc w:val="left"/>
        <w:rPr>
          <w:rFonts w:ascii="仿宋_GB2312" w:eastAsia="仿宋_GB2312" w:hAnsi="仿宋_GB2312"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仿宋_GB2312" w:cs="仿宋_GB2312" w:hint="eastAsia"/>
          <w:sz w:val="28"/>
          <w:szCs w:val="28"/>
          <w:lang/>
        </w:rPr>
        <w:t xml:space="preserve">      </w:t>
      </w:r>
    </w:p>
    <w:p w:rsidR="0039370A" w:rsidRDefault="000E01D2">
      <w:pPr>
        <w:kinsoku w:val="0"/>
        <w:overflowPunct w:val="0"/>
        <w:autoSpaceDE w:val="0"/>
        <w:autoSpaceDN w:val="0"/>
        <w:spacing w:line="560" w:lineRule="exact"/>
        <w:ind w:firstLineChars="700" w:firstLine="19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授权代理人签字</w:t>
      </w: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u w:val="single"/>
          <w:lang/>
        </w:rPr>
        <w:t xml:space="preserve">                </w:t>
      </w:r>
    </w:p>
    <w:p w:rsidR="0039370A" w:rsidRDefault="0039370A">
      <w:pPr>
        <w:kinsoku w:val="0"/>
        <w:overflowPunct w:val="0"/>
        <w:autoSpaceDE w:val="0"/>
        <w:autoSpaceDN w:val="0"/>
        <w:spacing w:line="560" w:lineRule="exact"/>
        <w:jc w:val="left"/>
        <w:rPr>
          <w:rFonts w:ascii="仿宋_GB2312" w:eastAsia="仿宋_GB2312" w:hAnsi="仿宋_GB2312" w:cs="仿宋_GB2312"/>
          <w:sz w:val="28"/>
          <w:szCs w:val="28"/>
        </w:rPr>
      </w:pPr>
    </w:p>
    <w:p w:rsidR="0039370A" w:rsidRDefault="000E01D2">
      <w:pPr>
        <w:kinsoku w:val="0"/>
        <w:overflowPunct w:val="0"/>
        <w:autoSpaceDE w:val="0"/>
        <w:autoSpaceDN w:val="0"/>
        <w:spacing w:line="560" w:lineRule="exact"/>
        <w:ind w:firstLine="60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投标单位（盖章）</w:t>
      </w:r>
      <w:r>
        <w:rPr>
          <w:rFonts w:ascii="仿宋_GB2312" w:eastAsia="仿宋_GB2312" w:hAnsi="仿宋_GB2312" w:cs="仿宋_GB2312" w:hint="eastAsia"/>
          <w:sz w:val="28"/>
          <w:szCs w:val="28"/>
          <w:u w:val="single"/>
          <w:lang/>
        </w:rPr>
        <w:t xml:space="preserve">                </w:t>
      </w:r>
      <w:r>
        <w:rPr>
          <w:rFonts w:ascii="仿宋_GB2312" w:eastAsia="仿宋_GB2312" w:hAnsi="仿宋_GB2312" w:cs="仿宋_GB2312" w:hint="eastAsia"/>
          <w:sz w:val="28"/>
          <w:szCs w:val="28"/>
          <w:lang/>
        </w:rPr>
        <w:t xml:space="preserve">          </w:t>
      </w:r>
    </w:p>
    <w:p w:rsidR="0039370A" w:rsidRDefault="0039370A">
      <w:pPr>
        <w:kinsoku w:val="0"/>
        <w:overflowPunct w:val="0"/>
        <w:autoSpaceDE w:val="0"/>
        <w:autoSpaceDN w:val="0"/>
        <w:spacing w:line="560" w:lineRule="exact"/>
        <w:ind w:firstLine="600"/>
        <w:jc w:val="left"/>
        <w:rPr>
          <w:rFonts w:ascii="仿宋_GB2312" w:eastAsia="仿宋_GB2312" w:hAnsi="仿宋_GB2312" w:cs="仿宋_GB2312"/>
          <w:sz w:val="28"/>
          <w:szCs w:val="28"/>
        </w:rPr>
      </w:pPr>
    </w:p>
    <w:p w:rsidR="0039370A" w:rsidRDefault="000E01D2">
      <w:pPr>
        <w:kinsoku w:val="0"/>
        <w:overflowPunct w:val="0"/>
        <w:autoSpaceDE w:val="0"/>
        <w:autoSpaceDN w:val="0"/>
        <w:spacing w:line="560" w:lineRule="exact"/>
        <w:jc w:val="left"/>
        <w:rPr>
          <w:rFonts w:ascii="仿宋_GB2312" w:eastAsia="仿宋_GB2312" w:hAnsi="仿宋_GB2312"/>
          <w:sz w:val="28"/>
          <w:szCs w:val="28"/>
          <w:lang/>
        </w:rPr>
        <w:sectPr w:rsidR="0039370A">
          <w:pgSz w:w="11850" w:h="16783"/>
          <w:pgMar w:top="1135" w:right="776" w:bottom="1135" w:left="1145" w:header="851" w:footer="425" w:gutter="113"/>
          <w:cols w:space="720"/>
          <w:docGrid w:type="lines" w:linePitch="312"/>
        </w:sectPr>
      </w:pP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日期：</w:t>
      </w: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年</w:t>
      </w: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月</w:t>
      </w: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日</w:t>
      </w:r>
    </w:p>
    <w:p w:rsidR="0039370A" w:rsidRDefault="0039370A">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三、资质证明文件（按招标文件第三部分投标文件要求提供）</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四、已获得的专利证书</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五、行业内的业绩证明</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六、针对此项目提出的合理化建议</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七、投标保证金付款方式或书面承诺</w:t>
      </w: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39370A">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p>
    <w:p w:rsidR="0039370A" w:rsidRDefault="000E01D2">
      <w:pPr>
        <w:kinsoku w:val="0"/>
        <w:overflowPunct w:val="0"/>
        <w:autoSpaceDE w:val="0"/>
        <w:autoSpaceDN w:val="0"/>
        <w:spacing w:line="560" w:lineRule="exact"/>
        <w:ind w:firstLineChars="200" w:firstLine="560"/>
        <w:jc w:val="center"/>
        <w:rPr>
          <w:rFonts w:ascii="仿宋_GB2312" w:eastAsia="仿宋_GB2312" w:hAnsi="仿宋_GB2312" w:cs="仿宋_GB2312"/>
          <w:sz w:val="28"/>
          <w:szCs w:val="28"/>
          <w:lang/>
        </w:rPr>
      </w:pPr>
      <w:r>
        <w:rPr>
          <w:rFonts w:ascii="仿宋_GB2312" w:eastAsia="仿宋_GB2312" w:hAnsi="仿宋_GB2312" w:cs="仿宋_GB2312" w:hint="eastAsia"/>
          <w:sz w:val="28"/>
          <w:szCs w:val="28"/>
          <w:lang/>
        </w:rPr>
        <w:t>承</w:t>
      </w: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诺</w:t>
      </w:r>
      <w:r>
        <w:rPr>
          <w:rFonts w:ascii="仿宋_GB2312" w:eastAsia="仿宋_GB2312" w:hAnsi="仿宋_GB2312" w:cs="仿宋_GB2312" w:hint="eastAsia"/>
          <w:sz w:val="28"/>
          <w:szCs w:val="28"/>
          <w:lang/>
        </w:rPr>
        <w:t xml:space="preserve">  </w:t>
      </w:r>
      <w:r>
        <w:rPr>
          <w:rFonts w:ascii="仿宋_GB2312" w:eastAsia="仿宋_GB2312" w:hAnsi="仿宋_GB2312" w:cs="仿宋_GB2312" w:hint="eastAsia"/>
          <w:sz w:val="28"/>
          <w:szCs w:val="28"/>
          <w:lang/>
        </w:rPr>
        <w:t>函</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致：中国船舶重工集团应急预警与救援装备股份有限公司赤壁分公司：</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bCs/>
          <w:sz w:val="28"/>
          <w:szCs w:val="28"/>
          <w:lang/>
        </w:rPr>
      </w:pPr>
      <w:r>
        <w:rPr>
          <w:rFonts w:ascii="仿宋_GB2312" w:eastAsia="仿宋_GB2312" w:hAnsi="仿宋_GB2312" w:cs="仿宋_GB2312" w:hint="eastAsia"/>
          <w:bCs/>
          <w:sz w:val="28"/>
          <w:szCs w:val="28"/>
          <w:lang/>
        </w:rPr>
        <w:t>我公司此次招标（招标编号</w:t>
      </w:r>
      <w:r>
        <w:rPr>
          <w:rFonts w:ascii="仿宋_GB2312" w:eastAsia="仿宋_GB2312" w:hAnsi="仿宋_GB2312" w:cs="仿宋_GB2312" w:hint="eastAsia"/>
          <w:bCs/>
          <w:sz w:val="28"/>
          <w:szCs w:val="28"/>
          <w:lang/>
        </w:rPr>
        <w:t xml:space="preserve">:HZWX- 20053 </w:t>
      </w:r>
      <w:r>
        <w:rPr>
          <w:rFonts w:ascii="仿宋_GB2312" w:eastAsia="仿宋_GB2312" w:hAnsi="仿宋_GB2312" w:cs="仿宋_GB2312" w:hint="eastAsia"/>
          <w:bCs/>
          <w:sz w:val="28"/>
          <w:szCs w:val="28"/>
          <w:lang/>
        </w:rPr>
        <w:t>）缴纳投标保证金</w:t>
      </w:r>
      <w:r>
        <w:rPr>
          <w:rFonts w:ascii="仿宋_GB2312" w:eastAsia="仿宋_GB2312" w:hAnsi="仿宋_GB2312" w:cs="仿宋_GB2312" w:hint="eastAsia"/>
          <w:bCs/>
          <w:sz w:val="28"/>
          <w:szCs w:val="28"/>
          <w:u w:val="single"/>
          <w:lang/>
        </w:rPr>
        <w:t xml:space="preserve">     </w:t>
      </w:r>
      <w:r>
        <w:rPr>
          <w:rFonts w:ascii="仿宋_GB2312" w:eastAsia="仿宋_GB2312" w:hAnsi="仿宋_GB2312" w:cs="仿宋_GB2312" w:hint="eastAsia"/>
          <w:bCs/>
          <w:sz w:val="28"/>
          <w:szCs w:val="28"/>
          <w:lang/>
        </w:rPr>
        <w:t>元，从应付账款中扣除，并承诺自愿遵守下列条款：</w:t>
      </w:r>
      <w:r>
        <w:rPr>
          <w:rFonts w:ascii="仿宋_GB2312" w:eastAsia="仿宋_GB2312" w:hAnsi="仿宋_GB2312" w:cs="仿宋_GB2312" w:hint="eastAsia"/>
          <w:bCs/>
          <w:sz w:val="28"/>
          <w:szCs w:val="28"/>
          <w:lang/>
        </w:rPr>
        <w:t xml:space="preserve"> </w:t>
      </w:r>
    </w:p>
    <w:p w:rsidR="0039370A" w:rsidRDefault="000E01D2">
      <w:pPr>
        <w:numPr>
          <w:ilvl w:val="0"/>
          <w:numId w:val="5"/>
        </w:numPr>
        <w:kinsoku w:val="0"/>
        <w:overflowPunct w:val="0"/>
        <w:autoSpaceDE w:val="0"/>
        <w:autoSpaceDN w:val="0"/>
        <w:spacing w:line="560" w:lineRule="exact"/>
        <w:ind w:firstLineChars="200" w:firstLine="560"/>
        <w:jc w:val="left"/>
        <w:rPr>
          <w:rFonts w:ascii="仿宋_GB2312" w:eastAsia="仿宋_GB2312" w:cs="仿宋_GB2312"/>
          <w:sz w:val="28"/>
          <w:szCs w:val="28"/>
        </w:rPr>
      </w:pPr>
      <w:r>
        <w:rPr>
          <w:rFonts w:ascii="仿宋_GB2312" w:eastAsia="仿宋_GB2312" w:hAnsi="宋体" w:cs="仿宋_GB2312" w:hint="eastAsia"/>
          <w:sz w:val="28"/>
          <w:szCs w:val="28"/>
          <w:lang/>
        </w:rPr>
        <w:t>承认并愿意按照招标文件的各项规定和要求进行</w:t>
      </w:r>
      <w:r>
        <w:rPr>
          <w:rFonts w:ascii="仿宋_GB2312" w:eastAsia="仿宋_GB2312" w:hAnsi="宋体" w:cs="仿宋_GB2312" w:hint="eastAsia"/>
          <w:sz w:val="28"/>
          <w:szCs w:val="28"/>
          <w:lang/>
        </w:rPr>
        <w:t>YM</w:t>
      </w:r>
      <w:r>
        <w:rPr>
          <w:rFonts w:ascii="仿宋_GB2312" w:eastAsia="仿宋_GB2312" w:hAnsi="宋体" w:cs="仿宋_GB2312" w:hint="eastAsia"/>
          <w:sz w:val="28"/>
          <w:szCs w:val="28"/>
          <w:lang/>
        </w:rPr>
        <w:t>科</w:t>
      </w:r>
      <w:r>
        <w:rPr>
          <w:rFonts w:ascii="仿宋_GB2312" w:eastAsia="仿宋_GB2312" w:hAnsi="宋体" w:cs="仿宋_GB2312" w:hint="eastAsia"/>
          <w:sz w:val="28"/>
          <w:szCs w:val="28"/>
          <w:lang/>
        </w:rPr>
        <w:t xml:space="preserve">2020-13 </w:t>
      </w:r>
      <w:r>
        <w:rPr>
          <w:rFonts w:ascii="仿宋_GB2312" w:eastAsia="仿宋_GB2312" w:hAnsi="宋体" w:cs="仿宋_GB2312" w:hint="eastAsia"/>
          <w:sz w:val="28"/>
          <w:szCs w:val="28"/>
          <w:lang/>
        </w:rPr>
        <w:t>浮桥热处理工序外协的招标工作</w:t>
      </w:r>
    </w:p>
    <w:p w:rsidR="0039370A" w:rsidRDefault="000E01D2">
      <w:pPr>
        <w:numPr>
          <w:ilvl w:val="0"/>
          <w:numId w:val="5"/>
        </w:num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cs="仿宋_GB2312" w:hint="eastAsia"/>
          <w:sz w:val="28"/>
          <w:szCs w:val="28"/>
        </w:rPr>
        <w:t>上款所列的总价为我方的投标最终价。倘若中标，我方</w:t>
      </w:r>
      <w:r>
        <w:rPr>
          <w:rFonts w:ascii="仿宋_GB2312" w:eastAsia="仿宋_GB2312" w:cs="仿宋_GB2312" w:hint="eastAsia"/>
          <w:sz w:val="28"/>
          <w:szCs w:val="28"/>
        </w:rPr>
        <w:t>YM</w:t>
      </w:r>
      <w:r>
        <w:rPr>
          <w:rFonts w:ascii="仿宋_GB2312" w:eastAsia="仿宋_GB2312" w:cs="仿宋_GB2312" w:hint="eastAsia"/>
          <w:sz w:val="28"/>
          <w:szCs w:val="28"/>
        </w:rPr>
        <w:t>科</w:t>
      </w:r>
      <w:r>
        <w:rPr>
          <w:rFonts w:ascii="仿宋_GB2312" w:eastAsia="仿宋_GB2312" w:cs="仿宋_GB2312" w:hint="eastAsia"/>
          <w:sz w:val="28"/>
          <w:szCs w:val="28"/>
        </w:rPr>
        <w:t>2020-13</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浮桥热处理加工</w:t>
      </w:r>
      <w:r>
        <w:rPr>
          <w:rFonts w:ascii="仿宋_GB2312" w:eastAsia="仿宋_GB2312" w:cs="仿宋_GB2312" w:hint="eastAsia"/>
          <w:sz w:val="28"/>
          <w:szCs w:val="28"/>
        </w:rPr>
        <w:t>在指定的地点施工，保证符合招标单位的工艺文件中技术、质量要求及国家相关规范的要求。</w:t>
      </w:r>
    </w:p>
    <w:p w:rsidR="0039370A" w:rsidRDefault="000E01D2">
      <w:pPr>
        <w:numPr>
          <w:ilvl w:val="0"/>
          <w:numId w:val="5"/>
        </w:num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rPr>
        <w:t>愿意按照《合同法》及国家规定的原则履行自己的责任和义务。</w:t>
      </w:r>
    </w:p>
    <w:p w:rsidR="0039370A" w:rsidRDefault="000E01D2">
      <w:pPr>
        <w:numPr>
          <w:ilvl w:val="0"/>
          <w:numId w:val="5"/>
        </w:num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理解你们不以最低价格作为中标的唯一选择标准。</w:t>
      </w:r>
    </w:p>
    <w:p w:rsidR="0039370A" w:rsidRDefault="000E01D2">
      <w:pPr>
        <w:numPr>
          <w:ilvl w:val="0"/>
          <w:numId w:val="5"/>
        </w:num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经评选如果我们中标，我们将按照中标通知的时间和地点签订某型模块化桥机械加工协作合同，并按质、按量、按期完成各项工作。</w:t>
      </w:r>
    </w:p>
    <w:p w:rsidR="0039370A" w:rsidRDefault="000E01D2">
      <w:pPr>
        <w:numPr>
          <w:ilvl w:val="0"/>
          <w:numId w:val="5"/>
        </w:num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能够提供招标文件中要求的所有资料。</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投标单位：</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（盖章）</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授权代表人：（签字）</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法定代表人：（签字）</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 xml:space="preserve">电　话：　</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sz w:val="28"/>
          <w:szCs w:val="28"/>
          <w:lang/>
        </w:rPr>
        <w:sectPr w:rsidR="0039370A">
          <w:pgSz w:w="11850" w:h="16783"/>
          <w:pgMar w:top="1134" w:right="1145" w:bottom="1134" w:left="1145" w:header="851" w:footer="425" w:gutter="113"/>
          <w:cols w:space="720"/>
          <w:docGrid w:type="lines" w:linePitch="312"/>
        </w:sectPr>
      </w:pPr>
      <w:r>
        <w:rPr>
          <w:rFonts w:ascii="仿宋_GB2312" w:eastAsia="仿宋_GB2312" w:hAnsi="宋体" w:cs="仿宋_GB2312" w:hint="eastAsia"/>
          <w:sz w:val="28"/>
          <w:szCs w:val="28"/>
          <w:lang/>
        </w:rPr>
        <w:t>传</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 xml:space="preserve">真：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年</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月</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日</w:t>
      </w:r>
    </w:p>
    <w:p w:rsidR="0039370A" w:rsidRDefault="000E01D2">
      <w:pPr>
        <w:kinsoku w:val="0"/>
        <w:overflowPunct w:val="0"/>
        <w:autoSpaceDE w:val="0"/>
        <w:autoSpaceDN w:val="0"/>
        <w:spacing w:line="560" w:lineRule="exact"/>
        <w:jc w:val="center"/>
        <w:rPr>
          <w:rFonts w:ascii="仿宋_GB2312" w:eastAsia="仿宋_GB2312" w:hAnsi="宋体" w:cs="仿宋_GB2312"/>
          <w:b/>
          <w:sz w:val="30"/>
          <w:szCs w:val="30"/>
        </w:rPr>
      </w:pPr>
      <w:r>
        <w:rPr>
          <w:rFonts w:ascii="仿宋_GB2312" w:eastAsia="仿宋_GB2312" w:hAnsi="仿宋_GB2312" w:cs="仿宋_GB2312" w:hint="eastAsia"/>
          <w:sz w:val="28"/>
          <w:szCs w:val="28"/>
          <w:lang/>
        </w:rPr>
        <w:lastRenderedPageBreak/>
        <w:t xml:space="preserve"> </w:t>
      </w:r>
      <w:r>
        <w:rPr>
          <w:rFonts w:ascii="仿宋_GB2312" w:eastAsia="仿宋_GB2312" w:hAnsi="宋体" w:cs="仿宋_GB2312" w:hint="eastAsia"/>
          <w:b/>
          <w:sz w:val="30"/>
          <w:szCs w:val="30"/>
          <w:lang/>
        </w:rPr>
        <w:t>第</w:t>
      </w:r>
      <w:r>
        <w:rPr>
          <w:rFonts w:ascii="仿宋_GB2312" w:eastAsia="仿宋_GB2312" w:hAnsi="宋体" w:cs="仿宋_GB2312" w:hint="eastAsia"/>
          <w:b/>
          <w:sz w:val="30"/>
          <w:szCs w:val="30"/>
          <w:lang/>
        </w:rPr>
        <w:t xml:space="preserve"> </w:t>
      </w:r>
      <w:r>
        <w:rPr>
          <w:rFonts w:ascii="仿宋_GB2312" w:eastAsia="仿宋_GB2312" w:hAnsi="宋体" w:cs="仿宋_GB2312" w:hint="eastAsia"/>
          <w:b/>
          <w:sz w:val="30"/>
          <w:szCs w:val="30"/>
          <w:lang/>
        </w:rPr>
        <w:t>五</w:t>
      </w:r>
      <w:r>
        <w:rPr>
          <w:rFonts w:ascii="仿宋_GB2312" w:eastAsia="仿宋_GB2312" w:hAnsi="宋体" w:cs="仿宋_GB2312" w:hint="eastAsia"/>
          <w:b/>
          <w:sz w:val="30"/>
          <w:szCs w:val="30"/>
          <w:lang/>
        </w:rPr>
        <w:t xml:space="preserve"> </w:t>
      </w:r>
      <w:r>
        <w:rPr>
          <w:rFonts w:ascii="仿宋_GB2312" w:eastAsia="仿宋_GB2312" w:hAnsi="宋体" w:cs="仿宋_GB2312" w:hint="eastAsia"/>
          <w:b/>
          <w:sz w:val="30"/>
          <w:szCs w:val="30"/>
          <w:lang/>
        </w:rPr>
        <w:t>部</w:t>
      </w:r>
      <w:r>
        <w:rPr>
          <w:rFonts w:ascii="仿宋_GB2312" w:eastAsia="仿宋_GB2312" w:hAnsi="宋体" w:cs="仿宋_GB2312" w:hint="eastAsia"/>
          <w:b/>
          <w:sz w:val="30"/>
          <w:szCs w:val="30"/>
          <w:lang/>
        </w:rPr>
        <w:t xml:space="preserve"> </w:t>
      </w:r>
      <w:r>
        <w:rPr>
          <w:rFonts w:ascii="仿宋_GB2312" w:eastAsia="仿宋_GB2312" w:hAnsi="宋体" w:cs="仿宋_GB2312" w:hint="eastAsia"/>
          <w:b/>
          <w:sz w:val="30"/>
          <w:szCs w:val="30"/>
          <w:lang/>
        </w:rPr>
        <w:t>分</w:t>
      </w:r>
    </w:p>
    <w:p w:rsidR="0039370A" w:rsidRDefault="000E01D2" w:rsidP="000E01D2">
      <w:pPr>
        <w:kinsoku w:val="0"/>
        <w:overflowPunct w:val="0"/>
        <w:autoSpaceDE w:val="0"/>
        <w:autoSpaceDN w:val="0"/>
        <w:spacing w:beforeLines="50" w:afterLines="50" w:line="560" w:lineRule="exact"/>
        <w:ind w:firstLineChars="1450" w:firstLine="4076"/>
        <w:jc w:val="left"/>
        <w:rPr>
          <w:rFonts w:ascii="仿宋_GB2312" w:eastAsia="仿宋_GB2312" w:hAnsi="宋体" w:cs="仿宋_GB2312"/>
          <w:b/>
          <w:sz w:val="28"/>
          <w:szCs w:val="28"/>
        </w:rPr>
      </w:pPr>
      <w:r>
        <w:rPr>
          <w:rFonts w:ascii="仿宋_GB2312" w:eastAsia="仿宋_GB2312" w:hAnsi="宋体" w:cs="仿宋_GB2312" w:hint="eastAsia"/>
          <w:b/>
          <w:sz w:val="28"/>
          <w:szCs w:val="28"/>
          <w:lang/>
        </w:rPr>
        <w:t>合同主要条款</w:t>
      </w:r>
    </w:p>
    <w:p w:rsidR="0039370A" w:rsidRDefault="000E01D2">
      <w:pPr>
        <w:numPr>
          <w:ilvl w:val="0"/>
          <w:numId w:val="6"/>
        </w:numPr>
        <w:kinsoku w:val="0"/>
        <w:overflowPunct w:val="0"/>
        <w:autoSpaceDE w:val="0"/>
        <w:autoSpaceDN w:val="0"/>
        <w:spacing w:line="560" w:lineRule="exact"/>
        <w:jc w:val="left"/>
        <w:rPr>
          <w:rFonts w:ascii="仿宋_GB2312" w:eastAsia="仿宋_GB2312" w:hAnsi="宋体" w:cs="仿宋_GB2312"/>
          <w:bCs/>
          <w:sz w:val="28"/>
          <w:szCs w:val="28"/>
          <w:lang/>
        </w:rPr>
      </w:pPr>
      <w:r>
        <w:rPr>
          <w:rFonts w:ascii="仿宋_GB2312" w:eastAsia="仿宋_GB2312" w:hAnsi="宋体" w:cs="仿宋_GB2312" w:hint="eastAsia"/>
          <w:bCs/>
          <w:sz w:val="28"/>
          <w:szCs w:val="28"/>
          <w:lang/>
        </w:rPr>
        <w:t>技术工艺及检验验收标准要求：</w:t>
      </w:r>
    </w:p>
    <w:p w:rsidR="0039370A" w:rsidRDefault="000E01D2">
      <w:pPr>
        <w:kinsoku w:val="0"/>
        <w:overflowPunct w:val="0"/>
        <w:autoSpaceDE w:val="0"/>
        <w:autoSpaceDN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rPr>
        <w:t>1.</w:t>
      </w:r>
      <w:r>
        <w:rPr>
          <w:rFonts w:ascii="仿宋_GB2312" w:eastAsia="仿宋_GB2312" w:hAnsi="宋体" w:cs="仿宋_GB2312" w:hint="eastAsia"/>
          <w:sz w:val="28"/>
          <w:szCs w:val="28"/>
          <w:lang/>
        </w:rPr>
        <w:t>供</w:t>
      </w:r>
      <w:r>
        <w:rPr>
          <w:rFonts w:ascii="仿宋_GB2312" w:eastAsia="仿宋_GB2312" w:hAnsi="仿宋_GB2312" w:cs="仿宋_GB2312" w:hint="eastAsia"/>
          <w:sz w:val="28"/>
          <w:szCs w:val="28"/>
          <w:lang/>
        </w:rPr>
        <w:t>货合同与招标文件第四部分的技术要求应一致。</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二、双方责任权利：</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甲方（中国船舶重工集团应急预警与救援装备股份有限公司赤壁分公司责任权利：</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）负责提供产品施工的技术要求、工艺文件及质量验收标准等和国家、部（专）业）有关标准生产、检验和测试要求。并按以上要求对乙方的施工过程进行质量监督、检查、考核；</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）负责制定工程施工进度执行计划并对施工过程、进度进行监督检查、考核；</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）负责书面告知安全环境管理制度，与乙方签订进厂施工安全协议，并对施工过程、进度进行监督检查、考核；</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4</w:t>
      </w:r>
      <w:r>
        <w:rPr>
          <w:rFonts w:ascii="仿宋_GB2312" w:eastAsia="仿宋_GB2312" w:hAnsi="宋体" w:cs="仿宋_GB2312" w:hint="eastAsia"/>
          <w:sz w:val="28"/>
          <w:szCs w:val="28"/>
          <w:lang/>
        </w:rPr>
        <w:t>）负责与乙方按招标价签订合同并按合同办理结算；</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乙方（中标方）责任权利：</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）严格执行甲方制定的产品生产计划，制定本单位具体工程施工进度执行计划报甲方审核，接受甲方对施工过程、进度进行监督检查、考核；</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）严格按甲方提供的相关技术要求工艺及验收标准，制定本单位质量管理保证措施。产品首件生产完成后，需经甲方首检合格</w:t>
      </w: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方可进行后续产品的生产。整个过程需接受甲方质量检验部门的监控，</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积极配合甲方检验人员的检查、验收，负责提供自主质量管理表格和自检数据表格，未经检验合格的产品、零部件不得转入下道工序，违者接受需方相关规定的处罚；</w:t>
      </w:r>
    </w:p>
    <w:p w:rsidR="0039370A" w:rsidRDefault="000E01D2">
      <w:pPr>
        <w:kinsoku w:val="0"/>
        <w:overflowPunct w:val="0"/>
        <w:autoSpaceDE w:val="0"/>
        <w:autoSpaceDN w:val="0"/>
        <w:spacing w:line="560" w:lineRule="exact"/>
        <w:ind w:firstLine="63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）严格遵守甲方安全环境管理的要求，按照国家公布的《</w:t>
      </w:r>
      <w:r>
        <w:rPr>
          <w:rFonts w:ascii="仿宋_GB2312" w:eastAsia="仿宋_GB2312" w:hAnsi="宋体" w:cs="仿宋_GB2312" w:hint="eastAsia"/>
          <w:sz w:val="28"/>
          <w:szCs w:val="28"/>
          <w:lang/>
        </w:rPr>
        <w:t>企业安全生产标准化基本规范》及《企业安全操作规程》进行生产。制定本单位安全环境管理</w:t>
      </w:r>
      <w:r>
        <w:rPr>
          <w:rFonts w:ascii="仿宋_GB2312" w:eastAsia="仿宋_GB2312" w:hAnsi="宋体" w:cs="仿宋_GB2312" w:hint="eastAsia"/>
          <w:sz w:val="28"/>
          <w:szCs w:val="28"/>
          <w:lang/>
        </w:rPr>
        <w:lastRenderedPageBreak/>
        <w:t>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三、其他事项</w:t>
      </w:r>
    </w:p>
    <w:p w:rsidR="0039370A" w:rsidRDefault="000E01D2" w:rsidP="000E01D2">
      <w:pPr>
        <w:kinsoku w:val="0"/>
        <w:overflowPunct w:val="0"/>
        <w:autoSpaceDE w:val="0"/>
        <w:autoSpaceDN w:val="0"/>
        <w:spacing w:line="560" w:lineRule="exact"/>
        <w:ind w:leftChars="1" w:left="2" w:firstLineChars="187" w:firstLine="524"/>
        <w:jc w:val="left"/>
        <w:rPr>
          <w:rFonts w:ascii="仿宋_GB2312" w:eastAsia="仿宋_GB2312" w:hAnsi="宋体" w:cs="仿宋_GB2312"/>
          <w:sz w:val="28"/>
          <w:szCs w:val="28"/>
        </w:rPr>
      </w:pP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违约处罚：</w:t>
      </w:r>
    </w:p>
    <w:p w:rsidR="0039370A" w:rsidRDefault="000E01D2">
      <w:pPr>
        <w:widowControl/>
        <w:kinsoku w:val="0"/>
        <w:overflowPunct w:val="0"/>
        <w:autoSpaceDE w:val="0"/>
        <w:autoSpaceDN w:val="0"/>
        <w:spacing w:line="560" w:lineRule="exact"/>
        <w:ind w:firstLineChars="200" w:firstLine="560"/>
        <w:jc w:val="left"/>
        <w:rPr>
          <w:rFonts w:ascii="仿宋_GB2312" w:eastAsia="仿宋_GB2312" w:cs="仿宋_GB2312"/>
          <w:sz w:val="28"/>
          <w:szCs w:val="28"/>
        </w:rPr>
      </w:pPr>
      <w:r>
        <w:rPr>
          <w:rFonts w:ascii="仿宋_GB2312" w:eastAsia="仿宋_GB2312" w:hAnsi="宋体" w:cs="宋体" w:hint="eastAsia"/>
          <w:kern w:val="0"/>
          <w:sz w:val="28"/>
          <w:szCs w:val="28"/>
          <w:lang/>
        </w:rPr>
        <w:t>（</w:t>
      </w:r>
      <w:r>
        <w:rPr>
          <w:rFonts w:ascii="仿宋_GB2312" w:eastAsia="仿宋_GB2312" w:hAnsi="宋体" w:cs="宋体" w:hint="eastAsia"/>
          <w:kern w:val="0"/>
          <w:sz w:val="28"/>
          <w:szCs w:val="28"/>
          <w:lang/>
        </w:rPr>
        <w:t>1</w:t>
      </w:r>
      <w:r>
        <w:rPr>
          <w:rFonts w:ascii="仿宋_GB2312" w:eastAsia="仿宋_GB2312" w:hAnsi="宋体" w:cs="宋体" w:hint="eastAsia"/>
          <w:kern w:val="0"/>
          <w:sz w:val="28"/>
          <w:szCs w:val="28"/>
          <w:lang/>
        </w:rPr>
        <w:t>）乙方承制的产品在</w:t>
      </w:r>
      <w:r>
        <w:rPr>
          <w:rFonts w:ascii="仿宋_GB2312" w:eastAsia="仿宋_GB2312" w:hAnsi="Times New Roman" w:cs="仿宋_GB2312" w:hint="eastAsia"/>
          <w:sz w:val="28"/>
          <w:szCs w:val="28"/>
          <w:lang/>
        </w:rPr>
        <w:t>制造过程中或产品交付后，因乙方原因造成返工返修或报废，产生的质量损失，由乙方承担，甲方从合同结算中扣除；</w:t>
      </w:r>
    </w:p>
    <w:p w:rsidR="0039370A" w:rsidRDefault="000E01D2" w:rsidP="000E01D2">
      <w:pPr>
        <w:kinsoku w:val="0"/>
        <w:overflowPunct w:val="0"/>
        <w:autoSpaceDE w:val="0"/>
        <w:autoSpaceDN w:val="0"/>
        <w:spacing w:line="560" w:lineRule="exact"/>
        <w:ind w:leftChars="1" w:left="2" w:firstLineChars="187" w:firstLine="524"/>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）乙方</w:t>
      </w:r>
      <w:r>
        <w:rPr>
          <w:rFonts w:ascii="仿宋_GB2312" w:eastAsia="仿宋_GB2312" w:hAnsi="宋体" w:cs="仿宋_GB2312" w:hint="eastAsia"/>
          <w:sz w:val="28"/>
          <w:szCs w:val="28"/>
          <w:lang/>
        </w:rPr>
        <w:t>推迟交货，每推迟交货一天，合同结算时扣除合同款</w:t>
      </w:r>
      <w:r>
        <w:rPr>
          <w:rFonts w:ascii="仿宋_GB2312" w:eastAsia="仿宋_GB2312" w:hAnsi="宋体" w:cs="仿宋_GB2312" w:hint="eastAsia"/>
          <w:sz w:val="28"/>
          <w:szCs w:val="28"/>
          <w:lang/>
        </w:rPr>
        <w:t>0.1%</w:t>
      </w:r>
      <w:r>
        <w:rPr>
          <w:rFonts w:ascii="仿宋_GB2312" w:eastAsia="仿宋_GB2312" w:hAnsi="宋体" w:cs="仿宋_GB2312" w:hint="eastAsia"/>
          <w:sz w:val="28"/>
          <w:szCs w:val="28"/>
          <w:lang/>
        </w:rPr>
        <w:t>，推迟交货</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天以上甲方有权取消合同并追究乙方违约责任（交货日期以产品检验单、交接单为准）；延期交货处罚金额不超过合同金额的</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w:t>
      </w:r>
    </w:p>
    <w:p w:rsidR="0039370A" w:rsidRDefault="000E01D2">
      <w:pPr>
        <w:widowControl/>
        <w:kinsoku w:val="0"/>
        <w:overflowPunct w:val="0"/>
        <w:autoSpaceDE w:val="0"/>
        <w:autoSpaceDN w:val="0"/>
        <w:spacing w:line="560" w:lineRule="exact"/>
        <w:ind w:firstLineChars="150" w:firstLine="42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w:t>
      </w:r>
      <w:r>
        <w:rPr>
          <w:rFonts w:ascii="仿宋_GB2312" w:eastAsia="仿宋_GB2312" w:hAnsi="Times New Roman" w:cs="仿宋_GB2312" w:hint="eastAsia"/>
          <w:sz w:val="28"/>
          <w:szCs w:val="28"/>
          <w:lang/>
        </w:rPr>
        <w:t>乙方加工生产的产品必须经甲方检验员检验，按分公司《</w:t>
      </w:r>
      <w:r>
        <w:rPr>
          <w:rFonts w:ascii="仿宋_GB2312" w:eastAsia="仿宋_GB2312" w:hAnsi="宋体" w:cs="仿宋_GB2312" w:hint="eastAsia"/>
          <w:sz w:val="28"/>
          <w:szCs w:val="28"/>
          <w:lang/>
        </w:rPr>
        <w:t>外协产品质量与合同价格挂钩管理细则》要求进行结算，其中产品一次交验合格，按合同价格</w:t>
      </w:r>
      <w:r>
        <w:rPr>
          <w:rFonts w:ascii="仿宋_GB2312" w:eastAsia="仿宋_GB2312" w:hAnsi="宋体" w:cs="仿宋_GB2312" w:hint="eastAsia"/>
          <w:sz w:val="28"/>
          <w:szCs w:val="28"/>
          <w:lang/>
        </w:rPr>
        <w:t>100%</w:t>
      </w:r>
      <w:r>
        <w:rPr>
          <w:rFonts w:ascii="仿宋_GB2312" w:eastAsia="仿宋_GB2312" w:hAnsi="宋体" w:cs="仿宋_GB2312" w:hint="eastAsia"/>
          <w:sz w:val="28"/>
          <w:szCs w:val="28"/>
          <w:lang/>
        </w:rPr>
        <w:t>给予结算；产品二次交验合格，工序协作按合同价格</w:t>
      </w:r>
      <w:r>
        <w:rPr>
          <w:rFonts w:ascii="仿宋_GB2312" w:eastAsia="仿宋_GB2312" w:hAnsi="宋体" w:cs="仿宋_GB2312" w:hint="eastAsia"/>
          <w:sz w:val="28"/>
          <w:szCs w:val="28"/>
          <w:lang/>
        </w:rPr>
        <w:t>99%</w:t>
      </w:r>
      <w:r>
        <w:rPr>
          <w:rFonts w:ascii="仿宋_GB2312" w:eastAsia="仿宋_GB2312" w:hAnsi="宋体" w:cs="仿宋_GB2312" w:hint="eastAsia"/>
          <w:sz w:val="28"/>
          <w:szCs w:val="28"/>
          <w:lang/>
        </w:rPr>
        <w:t>给予结算，整包项目按加工费用</w:t>
      </w:r>
      <w:r>
        <w:rPr>
          <w:rFonts w:ascii="仿宋_GB2312" w:eastAsia="仿宋_GB2312" w:hAnsi="宋体" w:cs="仿宋_GB2312" w:hint="eastAsia"/>
          <w:sz w:val="28"/>
          <w:szCs w:val="28"/>
          <w:lang/>
        </w:rPr>
        <w:t>99%</w:t>
      </w:r>
      <w:r>
        <w:rPr>
          <w:rFonts w:ascii="仿宋_GB2312" w:eastAsia="仿宋_GB2312" w:hAnsi="宋体" w:cs="仿宋_GB2312" w:hint="eastAsia"/>
          <w:sz w:val="28"/>
          <w:szCs w:val="28"/>
          <w:lang/>
        </w:rPr>
        <w:t>给予结算；让步接收，按工序协作合同价格的</w:t>
      </w:r>
      <w:r>
        <w:rPr>
          <w:rFonts w:ascii="仿宋_GB2312" w:eastAsia="仿宋_GB2312" w:hAnsi="宋体" w:cs="仿宋_GB2312" w:hint="eastAsia"/>
          <w:sz w:val="28"/>
          <w:szCs w:val="28"/>
          <w:lang/>
        </w:rPr>
        <w:t>70%</w:t>
      </w:r>
      <w:r>
        <w:rPr>
          <w:rFonts w:ascii="仿宋_GB2312" w:eastAsia="仿宋_GB2312" w:hAnsi="宋体" w:cs="仿宋_GB2312" w:hint="eastAsia"/>
          <w:sz w:val="28"/>
          <w:szCs w:val="28"/>
          <w:lang/>
        </w:rPr>
        <w:t>给予结算，整包项目按加工费用</w:t>
      </w:r>
      <w:r>
        <w:rPr>
          <w:rFonts w:ascii="仿宋_GB2312" w:eastAsia="仿宋_GB2312" w:hAnsi="宋体" w:cs="仿宋_GB2312" w:hint="eastAsia"/>
          <w:sz w:val="28"/>
          <w:szCs w:val="28"/>
          <w:lang/>
        </w:rPr>
        <w:t>70%</w:t>
      </w:r>
      <w:r>
        <w:rPr>
          <w:rFonts w:ascii="仿宋_GB2312" w:eastAsia="仿宋_GB2312" w:hAnsi="宋体" w:cs="仿宋_GB2312" w:hint="eastAsia"/>
          <w:sz w:val="28"/>
          <w:szCs w:val="28"/>
          <w:lang/>
        </w:rPr>
        <w:t>给予结算；产品降</w:t>
      </w:r>
      <w:r>
        <w:rPr>
          <w:rFonts w:ascii="仿宋_GB2312" w:eastAsia="仿宋_GB2312" w:hAnsi="宋体" w:cs="仿宋_GB2312" w:hint="eastAsia"/>
          <w:sz w:val="28"/>
          <w:szCs w:val="28"/>
          <w:lang/>
        </w:rPr>
        <w:t>级使用按合同价格的</w:t>
      </w:r>
      <w:r>
        <w:rPr>
          <w:rFonts w:ascii="仿宋_GB2312" w:eastAsia="仿宋_GB2312" w:hAnsi="宋体" w:cs="仿宋_GB2312" w:hint="eastAsia"/>
          <w:sz w:val="28"/>
          <w:szCs w:val="28"/>
          <w:lang/>
        </w:rPr>
        <w:t>50%</w:t>
      </w:r>
      <w:r>
        <w:rPr>
          <w:rFonts w:ascii="仿宋_GB2312" w:eastAsia="仿宋_GB2312" w:hAnsi="宋体" w:cs="仿宋_GB2312" w:hint="eastAsia"/>
          <w:sz w:val="28"/>
          <w:szCs w:val="28"/>
          <w:lang/>
        </w:rPr>
        <w:t>给予结算；因乙方责任造成的产品报废，由乙方承担全部损失；</w:t>
      </w:r>
    </w:p>
    <w:p w:rsidR="0039370A" w:rsidRDefault="000E01D2">
      <w:pPr>
        <w:widowControl/>
        <w:kinsoku w:val="0"/>
        <w:overflowPunct w:val="0"/>
        <w:autoSpaceDE w:val="0"/>
        <w:autoSpaceDN w:val="0"/>
        <w:spacing w:line="560" w:lineRule="exact"/>
        <w:ind w:firstLineChars="150" w:firstLine="420"/>
        <w:jc w:val="left"/>
        <w:rPr>
          <w:rFonts w:ascii="仿宋_GB2312" w:eastAsia="仿宋_GB2312" w:hAnsi="宋体" w:cs="仿宋_GB2312"/>
          <w:sz w:val="28"/>
          <w:szCs w:val="28"/>
          <w:lang/>
        </w:rPr>
      </w:pPr>
      <w:r>
        <w:rPr>
          <w:rFonts w:ascii="仿宋_GB2312" w:eastAsia="仿宋_GB2312" w:hAnsi="宋体" w:cs="宋体" w:hint="eastAsia"/>
          <w:kern w:val="0"/>
          <w:sz w:val="28"/>
          <w:szCs w:val="28"/>
          <w:lang/>
        </w:rPr>
        <w:t>（</w:t>
      </w:r>
      <w:r>
        <w:rPr>
          <w:rFonts w:ascii="仿宋_GB2312" w:eastAsia="仿宋_GB2312" w:hAnsi="宋体" w:cs="宋体" w:hint="eastAsia"/>
          <w:kern w:val="0"/>
          <w:sz w:val="28"/>
          <w:szCs w:val="28"/>
          <w:lang/>
        </w:rPr>
        <w:t>4</w:t>
      </w:r>
      <w:r>
        <w:rPr>
          <w:rFonts w:ascii="仿宋_GB2312" w:eastAsia="仿宋_GB2312" w:hAnsi="宋体" w:cs="宋体" w:hint="eastAsia"/>
          <w:kern w:val="0"/>
          <w:sz w:val="28"/>
          <w:szCs w:val="28"/>
          <w:lang/>
        </w:rPr>
        <w:t>）</w:t>
      </w:r>
      <w:r>
        <w:rPr>
          <w:rFonts w:ascii="仿宋_GB2312" w:eastAsia="仿宋_GB2312" w:hAnsi="宋体" w:cs="仿宋_GB2312" w:hint="eastAsia"/>
          <w:sz w:val="28"/>
          <w:szCs w:val="28"/>
          <w:lang/>
        </w:rPr>
        <w:t>乙方生产过程中或产品交付后，发现批量问题或违反工艺纪律行为，甲方按照《产品质量责任追究办法》、《外协外购质量监督考核细则》、《外协外包供方质量管理细则》进行考核；</w:t>
      </w:r>
    </w:p>
    <w:p w:rsidR="0039370A" w:rsidRDefault="000E01D2">
      <w:pPr>
        <w:widowControl/>
        <w:kinsoku w:val="0"/>
        <w:overflowPunct w:val="0"/>
        <w:autoSpaceDE w:val="0"/>
        <w:autoSpaceDN w:val="0"/>
        <w:spacing w:line="560" w:lineRule="exact"/>
        <w:ind w:firstLineChars="150" w:firstLine="420"/>
        <w:jc w:val="left"/>
        <w:rPr>
          <w:rFonts w:ascii="仿宋_GB2312" w:eastAsia="仿宋_GB2312" w:hAnsi="宋体" w:cs="仿宋_GB2312"/>
          <w:sz w:val="28"/>
          <w:szCs w:val="28"/>
          <w:lang/>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5</w:t>
      </w:r>
      <w:r>
        <w:rPr>
          <w:rFonts w:ascii="仿宋_GB2312" w:eastAsia="仿宋_GB2312" w:hAnsi="宋体" w:cs="仿宋_GB2312" w:hint="eastAsia"/>
          <w:sz w:val="28"/>
          <w:szCs w:val="28"/>
          <w:lang/>
        </w:rPr>
        <w:t>）乙方施工期间违反甲方生产、质量、安全环保等要求，甲方有权制止直至停产整改（费用损失由乙方承担），在此期间甲方出具的乙方违反甲方生产、质量、安全环保管理等处罚单，甲方从合同总额中直接扣除</w:t>
      </w:r>
    </w:p>
    <w:p w:rsidR="0039370A" w:rsidRDefault="000E01D2">
      <w:pPr>
        <w:widowControl/>
        <w:kinsoku w:val="0"/>
        <w:overflowPunct w:val="0"/>
        <w:autoSpaceDE w:val="0"/>
        <w:autoSpaceDN w:val="0"/>
        <w:spacing w:line="560" w:lineRule="exact"/>
        <w:ind w:firstLineChars="150" w:firstLine="420"/>
        <w:jc w:val="left"/>
        <w:rPr>
          <w:rFonts w:ascii="仿宋_GB2312" w:eastAsia="仿宋_GB2312" w:hAnsi="宋体" w:cs="仿宋_GB2312"/>
          <w:sz w:val="28"/>
          <w:szCs w:val="28"/>
        </w:rPr>
      </w:pPr>
      <w:r>
        <w:rPr>
          <w:rFonts w:ascii="仿宋_GB2312" w:eastAsia="仿宋_GB2312" w:hAnsi="宋体" w:cs="宋体" w:hint="eastAsia"/>
          <w:kern w:val="0"/>
          <w:sz w:val="28"/>
          <w:szCs w:val="28"/>
          <w:lang/>
        </w:rPr>
        <w:t>（</w:t>
      </w:r>
      <w:r>
        <w:rPr>
          <w:rFonts w:ascii="仿宋_GB2312" w:eastAsia="仿宋_GB2312" w:hAnsi="宋体" w:cs="宋体" w:hint="eastAsia"/>
          <w:kern w:val="0"/>
          <w:sz w:val="28"/>
          <w:szCs w:val="28"/>
          <w:lang/>
        </w:rPr>
        <w:t>6</w:t>
      </w:r>
      <w:r>
        <w:rPr>
          <w:rFonts w:ascii="仿宋_GB2312" w:eastAsia="仿宋_GB2312" w:hAnsi="宋体" w:cs="宋体" w:hint="eastAsia"/>
          <w:kern w:val="0"/>
          <w:sz w:val="28"/>
          <w:szCs w:val="28"/>
          <w:lang/>
        </w:rPr>
        <w:t>）乙方承接的产品如在制造过程中遗失，造成的损失全部由乙方承担</w:t>
      </w:r>
      <w:r>
        <w:rPr>
          <w:rFonts w:ascii="仿宋_GB2312" w:eastAsia="仿宋_GB2312" w:hAnsi="宋体" w:cs="仿宋_GB2312" w:hint="eastAsia"/>
          <w:sz w:val="28"/>
          <w:szCs w:val="28"/>
          <w:lang/>
        </w:rPr>
        <w:t>（含</w:t>
      </w:r>
      <w:r>
        <w:rPr>
          <w:rFonts w:ascii="仿宋_GB2312" w:eastAsia="仿宋_GB2312" w:hAnsi="宋体" w:cs="仿宋_GB2312" w:hint="eastAsia"/>
          <w:sz w:val="28"/>
          <w:szCs w:val="28"/>
          <w:lang/>
        </w:rPr>
        <w:t>因乙方遗失或报废由甲方补充生产的）。</w:t>
      </w:r>
    </w:p>
    <w:p w:rsidR="0039370A" w:rsidRDefault="000E01D2">
      <w:pPr>
        <w:kinsoku w:val="0"/>
        <w:overflowPunct w:val="0"/>
        <w:autoSpaceDE w:val="0"/>
        <w:autoSpaceDN w:val="0"/>
        <w:spacing w:line="560" w:lineRule="exact"/>
        <w:ind w:left="720" w:hanging="90"/>
        <w:jc w:val="left"/>
        <w:rPr>
          <w:rFonts w:ascii="仿宋_GB2312" w:eastAsia="仿宋_GB2312" w:hAnsi="宋体" w:cs="仿宋_GB2312"/>
          <w:sz w:val="28"/>
          <w:szCs w:val="28"/>
        </w:rPr>
      </w:pPr>
      <w:r>
        <w:rPr>
          <w:rFonts w:ascii="仿宋_GB2312" w:eastAsia="仿宋_GB2312" w:hAnsi="宋体" w:cs="仿宋_GB2312" w:hint="eastAsia"/>
          <w:sz w:val="28"/>
          <w:szCs w:val="28"/>
          <w:lang/>
        </w:rPr>
        <w:lastRenderedPageBreak/>
        <w:t>2.</w:t>
      </w:r>
      <w:r>
        <w:rPr>
          <w:rFonts w:ascii="仿宋_GB2312" w:eastAsia="仿宋_GB2312" w:hAnsi="宋体" w:cs="仿宋_GB2312" w:hint="eastAsia"/>
          <w:sz w:val="28"/>
          <w:szCs w:val="28"/>
          <w:lang/>
        </w:rPr>
        <w:t>合同结算：</w:t>
      </w:r>
    </w:p>
    <w:p w:rsidR="0039370A" w:rsidRDefault="000E01D2">
      <w:pPr>
        <w:kinsoku w:val="0"/>
        <w:overflowPunct w:val="0"/>
        <w:autoSpaceDE w:val="0"/>
        <w:autoSpaceDN w:val="0"/>
        <w:spacing w:line="560" w:lineRule="exact"/>
        <w:ind w:leftChars="-33" w:left="-69"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）各专业管理（如质量、安全、设备、</w:t>
      </w:r>
      <w:r>
        <w:rPr>
          <w:rFonts w:ascii="仿宋_GB2312" w:eastAsia="仿宋_GB2312" w:hAnsi="宋体" w:cs="仿宋_GB2312" w:hint="eastAsia"/>
          <w:sz w:val="28"/>
          <w:szCs w:val="28"/>
          <w:lang/>
        </w:rPr>
        <w:t>5S</w:t>
      </w:r>
      <w:r>
        <w:rPr>
          <w:rFonts w:ascii="仿宋_GB2312" w:eastAsia="仿宋_GB2312" w:hAnsi="宋体" w:cs="仿宋_GB2312" w:hint="eastAsia"/>
          <w:sz w:val="28"/>
          <w:szCs w:val="28"/>
          <w:lang/>
        </w:rPr>
        <w:t>、基础管理、生产进度和绩效考核等）的奖励和处罚，以书面通知财务，作为财务结算的依据之一；</w:t>
      </w:r>
    </w:p>
    <w:p w:rsidR="0039370A" w:rsidRDefault="000E01D2">
      <w:pPr>
        <w:kinsoku w:val="0"/>
        <w:overflowPunct w:val="0"/>
        <w:autoSpaceDE w:val="0"/>
        <w:autoSpaceDN w:val="0"/>
        <w:spacing w:line="560" w:lineRule="exact"/>
        <w:ind w:leftChars="-33" w:left="-69"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）工程完工后，经甲方验收合格后乙方开具</w:t>
      </w:r>
      <w:r>
        <w:rPr>
          <w:rFonts w:ascii="仿宋_GB2312" w:eastAsia="仿宋_GB2312" w:hAnsi="宋体" w:cs="仿宋_GB2312" w:hint="eastAsia"/>
          <w:sz w:val="28"/>
          <w:szCs w:val="28"/>
          <w:lang/>
        </w:rPr>
        <w:t>13%</w:t>
      </w:r>
      <w:r>
        <w:rPr>
          <w:rFonts w:ascii="仿宋_GB2312" w:eastAsia="仿宋_GB2312" w:hAnsi="宋体" w:cs="仿宋_GB2312" w:hint="eastAsia"/>
          <w:sz w:val="28"/>
          <w:szCs w:val="28"/>
          <w:lang/>
        </w:rPr>
        <w:t>增值税发票给甲方办理结算，甲方通过银行转账支付货款；</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ind w:firstLineChars="200" w:firstLine="560"/>
        <w:jc w:val="left"/>
        <w:rPr>
          <w:rFonts w:ascii="仿宋_GB2312" w:eastAsia="仿宋_GB2312" w:hAnsi="宋体" w:cs="仿宋_GB2312"/>
          <w:sz w:val="28"/>
          <w:szCs w:val="28"/>
        </w:rPr>
      </w:pPr>
      <w:r>
        <w:rPr>
          <w:rFonts w:ascii="仿宋_GB2312" w:eastAsia="仿宋_GB2312" w:hAnsi="宋体" w:cs="仿宋_GB2312" w:hint="eastAsia"/>
          <w:sz w:val="28"/>
          <w:szCs w:val="28"/>
          <w:lang/>
        </w:rPr>
        <w:t>（</w:t>
      </w:r>
      <w:r>
        <w:rPr>
          <w:rFonts w:ascii="仿宋_GB2312" w:eastAsia="仿宋_GB2312" w:hAnsi="宋体" w:cs="仿宋_GB2312" w:hint="eastAsia"/>
          <w:sz w:val="28"/>
          <w:szCs w:val="28"/>
          <w:lang/>
        </w:rPr>
        <w:t>3</w:t>
      </w:r>
      <w:r>
        <w:rPr>
          <w:rFonts w:ascii="仿宋_GB2312" w:eastAsia="仿宋_GB2312" w:hAnsi="宋体" w:cs="仿宋_GB2312" w:hint="eastAsia"/>
          <w:sz w:val="28"/>
          <w:szCs w:val="28"/>
          <w:lang/>
        </w:rPr>
        <w:t>）在产品合格交货后的</w:t>
      </w:r>
      <w:r>
        <w:rPr>
          <w:rFonts w:ascii="仿宋_GB2312" w:eastAsia="仿宋_GB2312" w:hAnsi="宋体" w:cs="仿宋_GB2312" w:hint="eastAsia"/>
          <w:sz w:val="28"/>
          <w:szCs w:val="28"/>
          <w:lang/>
        </w:rPr>
        <w:t>2</w:t>
      </w:r>
      <w:r>
        <w:rPr>
          <w:rFonts w:ascii="仿宋_GB2312" w:eastAsia="仿宋_GB2312" w:hAnsi="宋体" w:cs="仿宋_GB2312" w:hint="eastAsia"/>
          <w:sz w:val="28"/>
          <w:szCs w:val="28"/>
          <w:lang/>
        </w:rPr>
        <w:t>年质量保证期内，如甲方发现乙方提供的产品存在缺陷，经查如是乙方原因出现的质量问题，由乙方负责解决或甲方按返工费用进行索赔。</w:t>
      </w:r>
    </w:p>
    <w:p w:rsidR="0039370A" w:rsidRDefault="0039370A">
      <w:pPr>
        <w:kinsoku w:val="0"/>
        <w:overflowPunct w:val="0"/>
        <w:autoSpaceDE w:val="0"/>
        <w:autoSpaceDN w:val="0"/>
        <w:spacing w:line="560" w:lineRule="exact"/>
        <w:ind w:right="436"/>
        <w:jc w:val="left"/>
        <w:rPr>
          <w:rFonts w:ascii="仿宋_GB2312" w:eastAsia="仿宋_GB2312" w:hAnsi="宋体" w:cs="仿宋_GB2312"/>
          <w:sz w:val="28"/>
          <w:szCs w:val="28"/>
        </w:rPr>
      </w:pPr>
    </w:p>
    <w:p w:rsidR="0039370A" w:rsidRDefault="0039370A">
      <w:pPr>
        <w:kinsoku w:val="0"/>
        <w:overflowPunct w:val="0"/>
        <w:autoSpaceDE w:val="0"/>
        <w:autoSpaceDN w:val="0"/>
        <w:spacing w:line="560" w:lineRule="exact"/>
        <w:jc w:val="left"/>
        <w:rPr>
          <w:rFonts w:ascii="仿宋_GB2312" w:eastAsia="仿宋_GB2312" w:hAnsi="宋体" w:cs="仿宋_GB2312"/>
          <w:sz w:val="28"/>
          <w:szCs w:val="28"/>
        </w:rPr>
      </w:pP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lang/>
        </w:rPr>
        <w:t>中标方签字、盖章</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招标方签字、盖章</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u w:val="single"/>
          <w:lang/>
        </w:rPr>
        <w:t xml:space="preserve">                  </w:t>
      </w:r>
    </w:p>
    <w:p w:rsidR="0039370A" w:rsidRDefault="000E01D2">
      <w:pPr>
        <w:kinsoku w:val="0"/>
        <w:overflowPunct w:val="0"/>
        <w:autoSpaceDE w:val="0"/>
        <w:autoSpaceDN w:val="0"/>
        <w:spacing w:line="560" w:lineRule="exact"/>
        <w:ind w:firstLine="555"/>
        <w:jc w:val="left"/>
        <w:rPr>
          <w:rFonts w:ascii="仿宋_GB2312" w:eastAsia="仿宋_GB2312" w:hAnsi="宋体" w:cs="仿宋_GB2312"/>
          <w:sz w:val="28"/>
          <w:szCs w:val="28"/>
        </w:rPr>
      </w:pPr>
      <w:r>
        <w:rPr>
          <w:rFonts w:ascii="仿宋_GB2312" w:eastAsia="仿宋_GB2312" w:hAnsi="宋体" w:cs="仿宋_GB2312" w:hint="eastAsia"/>
          <w:sz w:val="28"/>
          <w:szCs w:val="28"/>
          <w:lang/>
        </w:rPr>
        <w:t>（法人代表或代理人姓名）</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（法人代表或代理人姓名）</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lang/>
        </w:rPr>
        <w:t>买方名称：</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卖方名称：</w:t>
      </w:r>
      <w:r>
        <w:rPr>
          <w:rFonts w:ascii="仿宋_GB2312" w:eastAsia="仿宋_GB2312" w:hAnsi="宋体" w:cs="仿宋_GB2312" w:hint="eastAsia"/>
          <w:sz w:val="28"/>
          <w:szCs w:val="28"/>
          <w:u w:val="single"/>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lang/>
        </w:rPr>
        <w:t>通讯地址：</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通讯地址：</w:t>
      </w:r>
      <w:r>
        <w:rPr>
          <w:rFonts w:ascii="仿宋_GB2312" w:eastAsia="仿宋_GB2312" w:hAnsi="宋体" w:cs="仿宋_GB2312" w:hint="eastAsia"/>
          <w:sz w:val="28"/>
          <w:szCs w:val="28"/>
          <w:u w:val="single"/>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电</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话：</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电</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话：</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传</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真：</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传</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真：</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开户银行：</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开户银行：</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帐</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号：</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帐</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号：</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宋体" w:cs="仿宋_GB2312" w:hint="eastAsia"/>
          <w:sz w:val="28"/>
          <w:szCs w:val="28"/>
          <w:lang/>
        </w:rPr>
        <w:t>税</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号：</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税</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号：</w:t>
      </w:r>
      <w:r>
        <w:rPr>
          <w:rFonts w:ascii="仿宋_GB2312" w:eastAsia="仿宋_GB2312" w:hAnsi="宋体" w:cs="仿宋_GB2312" w:hint="eastAsia"/>
          <w:sz w:val="28"/>
          <w:szCs w:val="28"/>
          <w:u w:val="single"/>
          <w:lang/>
        </w:rPr>
        <w:t xml:space="preserve">                </w:t>
      </w:r>
    </w:p>
    <w:p w:rsidR="0039370A" w:rsidRDefault="0039370A">
      <w:pPr>
        <w:rPr>
          <w:rFonts w:ascii="仿宋_GB2312" w:eastAsia="仿宋_GB2312" w:hAnsi="宋体"/>
          <w:sz w:val="28"/>
          <w:szCs w:val="28"/>
          <w:lang/>
        </w:rPr>
      </w:pPr>
    </w:p>
    <w:p w:rsidR="0039370A" w:rsidRDefault="0039370A">
      <w:pPr>
        <w:rPr>
          <w:rFonts w:ascii="仿宋_GB2312" w:eastAsia="仿宋_GB2312" w:hAnsi="宋体"/>
          <w:sz w:val="28"/>
          <w:szCs w:val="28"/>
          <w:lang/>
        </w:rPr>
      </w:pPr>
    </w:p>
    <w:p w:rsidR="0039370A" w:rsidRDefault="0039370A">
      <w:pPr>
        <w:rPr>
          <w:rFonts w:ascii="仿宋_GB2312" w:eastAsia="仿宋_GB2312" w:hAnsi="宋体"/>
          <w:sz w:val="28"/>
          <w:szCs w:val="28"/>
          <w:lang/>
        </w:rPr>
      </w:pPr>
    </w:p>
    <w:p w:rsidR="0039370A" w:rsidRDefault="0039370A">
      <w:pPr>
        <w:rPr>
          <w:rFonts w:ascii="仿宋_GB2312" w:eastAsia="仿宋_GB2312" w:hAnsi="宋体"/>
          <w:sz w:val="28"/>
          <w:szCs w:val="28"/>
          <w:lang/>
        </w:rPr>
      </w:pPr>
    </w:p>
    <w:p w:rsidR="0039370A" w:rsidRDefault="000E01D2">
      <w:r>
        <w:rPr>
          <w:rFonts w:hint="eastAsia"/>
        </w:rPr>
        <w:t xml:space="preserve">                      </w:t>
      </w:r>
    </w:p>
    <w:p w:rsidR="0039370A" w:rsidRDefault="0039370A"/>
    <w:p w:rsidR="0039370A" w:rsidRDefault="0039370A"/>
    <w:p w:rsidR="0039370A" w:rsidRDefault="0039370A"/>
    <w:p w:rsidR="0039370A" w:rsidRDefault="000E01D2">
      <w:pPr>
        <w:rPr>
          <w:sz w:val="28"/>
          <w:szCs w:val="28"/>
        </w:rPr>
      </w:pPr>
      <w:r>
        <w:rPr>
          <w:rFonts w:hint="eastAsia"/>
          <w:sz w:val="28"/>
          <w:szCs w:val="28"/>
        </w:rPr>
        <w:lastRenderedPageBreak/>
        <w:t xml:space="preserve">            </w:t>
      </w:r>
      <w:r>
        <w:rPr>
          <w:rFonts w:hint="eastAsia"/>
          <w:sz w:val="28"/>
          <w:szCs w:val="28"/>
        </w:rPr>
        <w:t>关于</w:t>
      </w:r>
      <w:r>
        <w:rPr>
          <w:rFonts w:hint="eastAsia"/>
          <w:sz w:val="28"/>
          <w:szCs w:val="28"/>
        </w:rPr>
        <w:t xml:space="preserve"> HZWX-20053</w:t>
      </w:r>
      <w:r>
        <w:rPr>
          <w:rFonts w:hint="eastAsia"/>
          <w:sz w:val="28"/>
          <w:szCs w:val="28"/>
        </w:rPr>
        <w:t>投标答疑</w:t>
      </w:r>
    </w:p>
    <w:p w:rsidR="0039370A" w:rsidRDefault="000E01D2">
      <w:pPr>
        <w:numPr>
          <w:ilvl w:val="0"/>
          <w:numId w:val="7"/>
        </w:numPr>
        <w:rPr>
          <w:sz w:val="28"/>
          <w:szCs w:val="28"/>
        </w:rPr>
      </w:pPr>
      <w:r>
        <w:rPr>
          <w:rFonts w:hint="eastAsia"/>
          <w:sz w:val="28"/>
          <w:szCs w:val="28"/>
        </w:rPr>
        <w:t>是否对招标文件全部理解或有疑问？</w:t>
      </w:r>
    </w:p>
    <w:p w:rsidR="0039370A" w:rsidRDefault="000E01D2">
      <w:pPr>
        <w:rPr>
          <w:sz w:val="28"/>
          <w:szCs w:val="28"/>
        </w:rPr>
      </w:pPr>
      <w:r>
        <w:rPr>
          <w:rFonts w:hint="eastAsia"/>
          <w:sz w:val="28"/>
          <w:szCs w:val="28"/>
        </w:rPr>
        <w:t>答：</w:t>
      </w:r>
    </w:p>
    <w:p w:rsidR="0039370A" w:rsidRDefault="0039370A">
      <w:pPr>
        <w:rPr>
          <w:sz w:val="28"/>
          <w:szCs w:val="28"/>
        </w:rPr>
      </w:pPr>
    </w:p>
    <w:p w:rsidR="0039370A" w:rsidRDefault="000E01D2">
      <w:pPr>
        <w:numPr>
          <w:ilvl w:val="0"/>
          <w:numId w:val="7"/>
        </w:numPr>
        <w:tabs>
          <w:tab w:val="clear" w:pos="312"/>
        </w:tabs>
        <w:rPr>
          <w:sz w:val="28"/>
          <w:szCs w:val="28"/>
        </w:rPr>
      </w:pPr>
      <w:r>
        <w:rPr>
          <w:rFonts w:hint="eastAsia"/>
          <w:sz w:val="28"/>
          <w:szCs w:val="28"/>
        </w:rPr>
        <w:t>是否还有对投标文件进行补充说明的？</w:t>
      </w:r>
    </w:p>
    <w:p w:rsidR="0039370A" w:rsidRDefault="000E01D2">
      <w:pPr>
        <w:rPr>
          <w:sz w:val="28"/>
          <w:szCs w:val="28"/>
        </w:rPr>
      </w:pPr>
      <w:r>
        <w:rPr>
          <w:rFonts w:hint="eastAsia"/>
          <w:sz w:val="28"/>
          <w:szCs w:val="28"/>
        </w:rPr>
        <w:t>答：</w:t>
      </w:r>
    </w:p>
    <w:p w:rsidR="0039370A" w:rsidRDefault="0039370A">
      <w:pPr>
        <w:rPr>
          <w:sz w:val="28"/>
          <w:szCs w:val="28"/>
        </w:rPr>
      </w:pPr>
    </w:p>
    <w:p w:rsidR="0039370A" w:rsidRDefault="0039370A">
      <w:pPr>
        <w:rPr>
          <w:sz w:val="28"/>
          <w:szCs w:val="28"/>
        </w:rPr>
      </w:pPr>
    </w:p>
    <w:p w:rsidR="0039370A" w:rsidRDefault="000E01D2">
      <w:pPr>
        <w:numPr>
          <w:ilvl w:val="0"/>
          <w:numId w:val="7"/>
        </w:numPr>
        <w:tabs>
          <w:tab w:val="clear" w:pos="312"/>
        </w:tabs>
        <w:rPr>
          <w:sz w:val="28"/>
          <w:szCs w:val="28"/>
        </w:rPr>
      </w:pPr>
      <w:r>
        <w:rPr>
          <w:rFonts w:hint="eastAsia"/>
          <w:sz w:val="28"/>
          <w:szCs w:val="28"/>
        </w:rPr>
        <w:t>贵司中标后，执行合同中是否还有其它承诺或要求？</w:t>
      </w:r>
    </w:p>
    <w:p w:rsidR="0039370A" w:rsidRDefault="000E01D2">
      <w:pPr>
        <w:rPr>
          <w:sz w:val="28"/>
          <w:szCs w:val="28"/>
        </w:rPr>
      </w:pPr>
      <w:r>
        <w:rPr>
          <w:rFonts w:hint="eastAsia"/>
          <w:sz w:val="28"/>
          <w:szCs w:val="28"/>
        </w:rPr>
        <w:t>答：</w:t>
      </w:r>
    </w:p>
    <w:p w:rsidR="0039370A" w:rsidRDefault="0039370A">
      <w:pPr>
        <w:rPr>
          <w:sz w:val="28"/>
          <w:szCs w:val="28"/>
        </w:rPr>
      </w:pPr>
    </w:p>
    <w:p w:rsidR="0039370A" w:rsidRDefault="0039370A">
      <w:pPr>
        <w:rPr>
          <w:sz w:val="28"/>
          <w:szCs w:val="28"/>
        </w:rPr>
      </w:pPr>
    </w:p>
    <w:p w:rsidR="0039370A" w:rsidRDefault="000E01D2">
      <w:pPr>
        <w:numPr>
          <w:ilvl w:val="0"/>
          <w:numId w:val="7"/>
        </w:numPr>
        <w:tabs>
          <w:tab w:val="clear" w:pos="312"/>
        </w:tabs>
        <w:rPr>
          <w:sz w:val="28"/>
          <w:szCs w:val="28"/>
        </w:rPr>
      </w:pPr>
      <w:r>
        <w:rPr>
          <w:rFonts w:hint="eastAsia"/>
          <w:sz w:val="28"/>
          <w:szCs w:val="28"/>
        </w:rPr>
        <w:t>是否为最终报价？</w:t>
      </w:r>
    </w:p>
    <w:p w:rsidR="0039370A" w:rsidRDefault="000E01D2">
      <w:pPr>
        <w:rPr>
          <w:sz w:val="28"/>
          <w:szCs w:val="28"/>
        </w:rPr>
      </w:pPr>
      <w:r>
        <w:rPr>
          <w:rFonts w:hint="eastAsia"/>
          <w:sz w:val="28"/>
          <w:szCs w:val="28"/>
        </w:rPr>
        <w:t>答：</w:t>
      </w:r>
      <w:r>
        <w:rPr>
          <w:rFonts w:hint="eastAsia"/>
          <w:sz w:val="28"/>
          <w:szCs w:val="28"/>
        </w:rPr>
        <w:t xml:space="preserve">  </w:t>
      </w:r>
    </w:p>
    <w:p w:rsidR="0039370A" w:rsidRDefault="0039370A">
      <w:pPr>
        <w:rPr>
          <w:sz w:val="28"/>
          <w:szCs w:val="28"/>
        </w:rPr>
      </w:pPr>
    </w:p>
    <w:p w:rsidR="0039370A" w:rsidRDefault="0039370A">
      <w:pPr>
        <w:rPr>
          <w:sz w:val="28"/>
          <w:szCs w:val="28"/>
        </w:rPr>
      </w:pPr>
    </w:p>
    <w:p w:rsidR="0039370A" w:rsidRDefault="000E01D2">
      <w:pPr>
        <w:numPr>
          <w:ilvl w:val="0"/>
          <w:numId w:val="7"/>
        </w:numPr>
        <w:tabs>
          <w:tab w:val="clear" w:pos="312"/>
        </w:tabs>
        <w:rPr>
          <w:sz w:val="28"/>
          <w:szCs w:val="28"/>
        </w:rPr>
      </w:pPr>
      <w:r>
        <w:rPr>
          <w:rFonts w:hint="eastAsia"/>
          <w:sz w:val="28"/>
          <w:szCs w:val="28"/>
        </w:rPr>
        <w:t>交货期是否能满足？</w:t>
      </w:r>
    </w:p>
    <w:p w:rsidR="0039370A" w:rsidRDefault="000E01D2">
      <w:pPr>
        <w:rPr>
          <w:sz w:val="28"/>
          <w:szCs w:val="28"/>
        </w:rPr>
      </w:pPr>
      <w:r>
        <w:rPr>
          <w:rFonts w:hint="eastAsia"/>
          <w:sz w:val="28"/>
          <w:szCs w:val="28"/>
        </w:rPr>
        <w:t>答：</w:t>
      </w:r>
    </w:p>
    <w:p w:rsidR="0039370A" w:rsidRDefault="0039370A">
      <w:pPr>
        <w:rPr>
          <w:sz w:val="28"/>
          <w:szCs w:val="28"/>
        </w:rPr>
      </w:pPr>
    </w:p>
    <w:p w:rsidR="0039370A" w:rsidRDefault="0039370A">
      <w:pPr>
        <w:rPr>
          <w:sz w:val="28"/>
          <w:szCs w:val="28"/>
        </w:rPr>
      </w:pPr>
    </w:p>
    <w:p w:rsidR="0039370A" w:rsidRDefault="0039370A">
      <w:pPr>
        <w:rPr>
          <w:sz w:val="28"/>
          <w:szCs w:val="28"/>
        </w:rPr>
      </w:pPr>
    </w:p>
    <w:p w:rsidR="0039370A" w:rsidRDefault="0039370A">
      <w:pPr>
        <w:rPr>
          <w:sz w:val="28"/>
          <w:szCs w:val="28"/>
        </w:rPr>
      </w:pPr>
    </w:p>
    <w:p w:rsidR="0039370A" w:rsidRDefault="0039370A">
      <w:pPr>
        <w:rPr>
          <w:rFonts w:ascii="仿宋_GB2312" w:eastAsia="仿宋_GB2312" w:hAnsi="宋体"/>
          <w:sz w:val="28"/>
          <w:szCs w:val="28"/>
          <w:lang/>
        </w:rPr>
      </w:pPr>
    </w:p>
    <w:p w:rsidR="0039370A" w:rsidRDefault="0039370A">
      <w:pPr>
        <w:rPr>
          <w:rFonts w:ascii="仿宋_GB2312" w:eastAsia="仿宋_GB2312" w:hAnsi="宋体"/>
          <w:sz w:val="28"/>
          <w:szCs w:val="28"/>
          <w:lang/>
        </w:rPr>
        <w:sectPr w:rsidR="0039370A">
          <w:pgSz w:w="11850" w:h="16783"/>
          <w:pgMar w:top="1135" w:right="776" w:bottom="1135" w:left="1145" w:header="851" w:footer="425" w:gutter="113"/>
          <w:cols w:space="720"/>
          <w:docGrid w:type="lines" w:linePitch="312"/>
        </w:sectPr>
      </w:pPr>
    </w:p>
    <w:p w:rsidR="0039370A" w:rsidRDefault="000E01D2">
      <w:pPr>
        <w:kinsoku w:val="0"/>
        <w:overflowPunct w:val="0"/>
        <w:autoSpaceDE w:val="0"/>
        <w:autoSpaceDN w:val="0"/>
        <w:spacing w:line="560" w:lineRule="exact"/>
        <w:ind w:rightChars="-215" w:right="-451"/>
        <w:jc w:val="left"/>
        <w:rPr>
          <w:rFonts w:ascii="仿宋_GB2312" w:eastAsia="仿宋_GB2312" w:hAnsi="宋体" w:cs="仿宋_GB2312"/>
          <w:sz w:val="28"/>
          <w:szCs w:val="28"/>
        </w:rPr>
      </w:pPr>
      <w:r>
        <w:rPr>
          <w:rFonts w:ascii="仿宋_GB2312" w:eastAsia="仿宋_GB2312" w:hAnsi="宋体" w:cs="仿宋_GB2312" w:hint="eastAsia"/>
          <w:sz w:val="28"/>
          <w:szCs w:val="28"/>
          <w:lang/>
        </w:rPr>
        <w:lastRenderedPageBreak/>
        <w:t>附件</w:t>
      </w:r>
      <w:r>
        <w:rPr>
          <w:rFonts w:ascii="仿宋_GB2312" w:eastAsia="仿宋_GB2312" w:hAnsi="宋体" w:cs="仿宋_GB2312" w:hint="eastAsia"/>
          <w:sz w:val="28"/>
          <w:szCs w:val="28"/>
          <w:lang/>
        </w:rPr>
        <w:t>1</w:t>
      </w:r>
      <w:r>
        <w:rPr>
          <w:rFonts w:ascii="仿宋_GB2312" w:eastAsia="仿宋_GB2312" w:hAnsi="宋体" w:cs="仿宋_GB2312" w:hint="eastAsia"/>
          <w:sz w:val="28"/>
          <w:szCs w:val="28"/>
          <w:lang/>
        </w:rPr>
        <w:t>：项目投标报价表</w:t>
      </w:r>
    </w:p>
    <w:tbl>
      <w:tblPr>
        <w:tblpPr w:leftFromText="180" w:rightFromText="180" w:vertAnchor="text" w:horzAnchor="page" w:tblpX="1068" w:tblpY="280"/>
        <w:tblOverlap w:val="never"/>
        <w:tblW w:w="14640" w:type="dxa"/>
        <w:tblInd w:w="-93" w:type="dxa"/>
        <w:tblLayout w:type="fixed"/>
        <w:tblCellMar>
          <w:top w:w="15" w:type="dxa"/>
          <w:left w:w="15" w:type="dxa"/>
          <w:bottom w:w="15" w:type="dxa"/>
          <w:right w:w="15" w:type="dxa"/>
        </w:tblCellMar>
        <w:tblLook w:val="04A0"/>
      </w:tblPr>
      <w:tblGrid>
        <w:gridCol w:w="737"/>
        <w:gridCol w:w="1364"/>
        <w:gridCol w:w="2155"/>
        <w:gridCol w:w="2327"/>
        <w:gridCol w:w="1668"/>
        <w:gridCol w:w="1726"/>
        <w:gridCol w:w="1677"/>
        <w:gridCol w:w="1671"/>
        <w:gridCol w:w="1315"/>
      </w:tblGrid>
      <w:tr w:rsidR="0039370A">
        <w:trPr>
          <w:trHeight w:val="554"/>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kern w:val="0"/>
                <w:sz w:val="24"/>
                <w:lang/>
              </w:rPr>
            </w:pPr>
            <w:r>
              <w:rPr>
                <w:rFonts w:ascii="宋体" w:hAnsi="宋体" w:cs="宋体" w:hint="eastAsia"/>
                <w:b/>
                <w:kern w:val="0"/>
                <w:sz w:val="24"/>
                <w:lang/>
              </w:rPr>
              <w:t>序号</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sz w:val="24"/>
              </w:rPr>
            </w:pPr>
            <w:r>
              <w:rPr>
                <w:rFonts w:ascii="宋体" w:hAnsi="宋体" w:cs="宋体" w:hint="eastAsia"/>
                <w:b/>
                <w:kern w:val="0"/>
                <w:sz w:val="24"/>
                <w:lang/>
              </w:rPr>
              <w:t>物资名称</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sz w:val="24"/>
              </w:rPr>
            </w:pPr>
            <w:r>
              <w:rPr>
                <w:rFonts w:ascii="宋体" w:hAnsi="宋体" w:cs="宋体" w:hint="eastAsia"/>
                <w:b/>
                <w:kern w:val="0"/>
                <w:sz w:val="24"/>
                <w:lang/>
              </w:rPr>
              <w:t>图号</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sz w:val="24"/>
              </w:rPr>
            </w:pPr>
            <w:r>
              <w:rPr>
                <w:rFonts w:ascii="宋体" w:hAnsi="宋体" w:cs="宋体" w:hint="eastAsia"/>
                <w:b/>
                <w:kern w:val="0"/>
                <w:sz w:val="24"/>
                <w:lang/>
              </w:rPr>
              <w:t>工序</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pPr>
            <w:r>
              <w:rPr>
                <w:rFonts w:ascii="宋体" w:hAnsi="宋体" w:cs="宋体" w:hint="eastAsia"/>
                <w:b/>
                <w:kern w:val="0"/>
                <w:sz w:val="24"/>
                <w:lang/>
              </w:rPr>
              <w:t>数量（件）</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sz w:val="24"/>
              </w:rPr>
            </w:pPr>
            <w:r>
              <w:rPr>
                <w:rFonts w:ascii="宋体" w:hAnsi="宋体" w:cs="宋体" w:hint="eastAsia"/>
                <w:b/>
                <w:sz w:val="24"/>
              </w:rPr>
              <w:t>单价（元）</w:t>
            </w: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kern w:val="0"/>
                <w:sz w:val="24"/>
                <w:lang/>
              </w:rPr>
            </w:pPr>
            <w:r>
              <w:rPr>
                <w:rFonts w:ascii="宋体" w:hAnsi="宋体" w:cs="宋体" w:hint="eastAsia"/>
                <w:b/>
                <w:kern w:val="0"/>
                <w:sz w:val="24"/>
                <w:lang/>
              </w:rPr>
              <w:t>总价（元）</w:t>
            </w: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kern w:val="0"/>
                <w:sz w:val="24"/>
                <w:lang/>
              </w:rPr>
            </w:pPr>
            <w:r>
              <w:rPr>
                <w:rFonts w:ascii="宋体" w:hAnsi="宋体" w:cs="宋体" w:hint="eastAsia"/>
                <w:b/>
                <w:kern w:val="0"/>
                <w:sz w:val="24"/>
                <w:lang/>
              </w:rPr>
              <w:t>交货期</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center"/>
              <w:rPr>
                <w:rFonts w:ascii="宋体" w:hAnsi="宋体" w:cs="宋体"/>
                <w:b/>
                <w:kern w:val="0"/>
                <w:sz w:val="24"/>
                <w:lang/>
              </w:rPr>
            </w:pPr>
            <w:r>
              <w:rPr>
                <w:rFonts w:ascii="宋体" w:hAnsi="宋体" w:cs="宋体" w:hint="eastAsia"/>
                <w:b/>
                <w:kern w:val="0"/>
                <w:sz w:val="24"/>
                <w:lang/>
              </w:rPr>
              <w:t>备注</w:t>
            </w:r>
          </w:p>
        </w:tc>
      </w:tr>
      <w:tr w:rsidR="0039370A">
        <w:trPr>
          <w:trHeight w:val="806"/>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1</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双耳总成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HZFQ060-100-100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去应力</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424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kern w:val="0"/>
                <w:sz w:val="24"/>
                <w:lang/>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textAlignment w:val="center"/>
              <w:rPr>
                <w:rFonts w:ascii="宋体" w:hAnsi="宋体" w:cs="宋体"/>
                <w:kern w:val="0"/>
                <w:sz w:val="24"/>
                <w:lang/>
              </w:rPr>
            </w:pPr>
            <w:r>
              <w:rPr>
                <w:rFonts w:ascii="宋体" w:hAnsi="宋体" w:cs="宋体" w:hint="eastAsia"/>
                <w:color w:val="000000"/>
                <w:kern w:val="0"/>
                <w:sz w:val="22"/>
                <w:szCs w:val="22"/>
                <w:lang/>
              </w:rPr>
              <w:t xml:space="preserve">        </w:t>
            </w:r>
          </w:p>
        </w:tc>
      </w:tr>
      <w:tr w:rsidR="0039370A">
        <w:trPr>
          <w:trHeight w:val="512"/>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2</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双耳总成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HZFQ060-100-100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424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kern w:val="0"/>
                <w:sz w:val="24"/>
                <w:lang/>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center"/>
              <w:rPr>
                <w:rFonts w:ascii="宋体" w:hAnsi="宋体" w:cs="宋体"/>
                <w:kern w:val="0"/>
                <w:sz w:val="24"/>
                <w:lang/>
              </w:rPr>
            </w:pPr>
          </w:p>
        </w:tc>
      </w:tr>
      <w:tr w:rsidR="0039370A">
        <w:trPr>
          <w:trHeight w:val="524"/>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3</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单耳总成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HZFQ060-100-200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去应力</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424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kern w:val="0"/>
                <w:sz w:val="24"/>
                <w:lang/>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center"/>
              <w:rPr>
                <w:rFonts w:ascii="宋体" w:hAnsi="宋体" w:cs="宋体"/>
                <w:kern w:val="0"/>
                <w:sz w:val="24"/>
                <w:lang/>
              </w:rPr>
            </w:pPr>
          </w:p>
        </w:tc>
      </w:tr>
      <w:tr w:rsidR="0039370A">
        <w:trPr>
          <w:trHeight w:val="517"/>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4</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单耳总成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HZFQ060-100-200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424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kern w:val="0"/>
                <w:sz w:val="24"/>
                <w:lang/>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center"/>
              <w:rPr>
                <w:rFonts w:ascii="宋体" w:hAnsi="宋体" w:cs="宋体"/>
                <w:kern w:val="0"/>
                <w:sz w:val="24"/>
                <w:lang/>
              </w:rPr>
            </w:pPr>
          </w:p>
        </w:tc>
      </w:tr>
      <w:tr w:rsidR="0039370A">
        <w:trPr>
          <w:trHeight w:val="442"/>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5</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kern w:val="0"/>
                <w:sz w:val="24"/>
                <w:lang/>
              </w:rPr>
            </w:pPr>
            <w:r>
              <w:rPr>
                <w:rFonts w:ascii="宋体" w:hAnsi="宋体" w:cs="宋体" w:hint="eastAsia"/>
                <w:kern w:val="0"/>
                <w:sz w:val="20"/>
                <w:szCs w:val="20"/>
              </w:rPr>
              <w:t>插销</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kern w:val="0"/>
                <w:sz w:val="24"/>
                <w:lang/>
              </w:rPr>
            </w:pPr>
            <w:r>
              <w:rPr>
                <w:rFonts w:ascii="宋体" w:hAnsi="宋体" w:cs="宋体" w:hint="eastAsia"/>
                <w:kern w:val="0"/>
                <w:sz w:val="20"/>
                <w:szCs w:val="20"/>
              </w:rPr>
              <w:t>HZFQ060-100-301</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kern w:val="0"/>
                <w:sz w:val="24"/>
                <w:lang/>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kern w:val="0"/>
                <w:sz w:val="24"/>
                <w:lang/>
              </w:rPr>
            </w:pPr>
            <w:r>
              <w:rPr>
                <w:rFonts w:ascii="宋体" w:hAnsi="宋体" w:cs="宋体" w:hint="eastAsia"/>
                <w:kern w:val="0"/>
                <w:sz w:val="20"/>
                <w:szCs w:val="20"/>
              </w:rPr>
              <w:t>244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bottom"/>
              <w:rPr>
                <w:rFonts w:ascii="宋体" w:hAnsi="宋体" w:cs="宋体"/>
                <w:kern w:val="0"/>
                <w:sz w:val="24"/>
                <w:lang/>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textAlignment w:val="bottom"/>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center"/>
              <w:rPr>
                <w:rFonts w:ascii="宋体" w:hAnsi="宋体" w:cs="宋体"/>
                <w:kern w:val="0"/>
                <w:sz w:val="24"/>
                <w:lang/>
              </w:rPr>
            </w:pPr>
          </w:p>
        </w:tc>
      </w:tr>
      <w:tr w:rsidR="0039370A">
        <w:trPr>
          <w:trHeight w:val="48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6</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圆柱</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HZFQ060-100-304</w:t>
            </w:r>
            <w:r>
              <w:rPr>
                <w:rFonts w:ascii="宋体" w:hAnsi="宋体" w:cs="宋体" w:hint="eastAsia"/>
                <w:kern w:val="0"/>
                <w:sz w:val="20"/>
                <w:szCs w:val="20"/>
              </w:rPr>
              <w:t>件</w:t>
            </w:r>
            <w:r>
              <w:rPr>
                <w:rFonts w:ascii="宋体" w:hAnsi="宋体" w:cs="宋体" w:hint="eastAsia"/>
                <w:kern w:val="0"/>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HRC32-36</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1464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widowControl/>
              <w:jc w:val="center"/>
              <w:textAlignment w:val="center"/>
              <w:rPr>
                <w:rFonts w:ascii="宋体" w:hAnsi="宋体" w:cs="宋体"/>
                <w:sz w:val="24"/>
              </w:rPr>
            </w:pPr>
          </w:p>
        </w:tc>
      </w:tr>
      <w:tr w:rsidR="0039370A">
        <w:trPr>
          <w:trHeight w:val="45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7</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插销</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HZFQ060-100-401</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HRC34-38</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sz w:val="24"/>
              </w:rPr>
            </w:pPr>
            <w:r>
              <w:rPr>
                <w:rFonts w:ascii="宋体" w:hAnsi="宋体" w:cs="宋体" w:hint="eastAsia"/>
                <w:kern w:val="0"/>
                <w:sz w:val="20"/>
                <w:szCs w:val="20"/>
              </w:rPr>
              <w:t>284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8</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桥跨挂耳总成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HZFQ060-100-500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去应力</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sz w:val="24"/>
              </w:rPr>
            </w:pPr>
            <w:r>
              <w:rPr>
                <w:rFonts w:ascii="宋体" w:hAnsi="宋体" w:cs="宋体" w:hint="eastAsia"/>
                <w:kern w:val="0"/>
                <w:sz w:val="20"/>
                <w:szCs w:val="20"/>
              </w:rPr>
              <w:t>112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9</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桥跨挂耳总成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HZFQ060-100-500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sz w:val="24"/>
              </w:rPr>
            </w:pPr>
            <w:r>
              <w:rPr>
                <w:rFonts w:ascii="宋体" w:hAnsi="宋体" w:cs="宋体" w:hint="eastAsia"/>
                <w:kern w:val="0"/>
                <w:sz w:val="20"/>
                <w:szCs w:val="20"/>
              </w:rPr>
              <w:t>112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10</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桥跨下部单耳总成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HZFQ060-200-030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去应力</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96</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11</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桥跨下部单耳总成</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HZFQ060-200-030</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96</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12</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 xml:space="preserve"> </w:t>
            </w:r>
            <w:r>
              <w:rPr>
                <w:rFonts w:ascii="宋体" w:hAnsi="宋体" w:cs="宋体" w:hint="eastAsia"/>
                <w:kern w:val="0"/>
                <w:sz w:val="20"/>
                <w:szCs w:val="20"/>
              </w:rPr>
              <w:t>螺母</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DT/HZFQ060-500-201</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32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13</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系留环</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HZFQ060-110-150</w:t>
            </w:r>
            <w:r>
              <w:rPr>
                <w:rFonts w:ascii="宋体" w:hAnsi="宋体" w:cs="宋体" w:hint="eastAsia"/>
                <w:color w:val="000000"/>
                <w:kern w:val="0"/>
                <w:sz w:val="20"/>
                <w:szCs w:val="20"/>
              </w:rPr>
              <w:t>件</w:t>
            </w:r>
            <w:r>
              <w:rPr>
                <w:rFonts w:ascii="宋体" w:hAnsi="宋体" w:cs="宋体" w:hint="eastAsia"/>
                <w:color w:val="000000"/>
                <w:kern w:val="0"/>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去应力</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264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14</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系留环</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HZFQ060-110-150</w:t>
            </w:r>
            <w:r>
              <w:rPr>
                <w:rFonts w:ascii="宋体" w:hAnsi="宋体" w:cs="宋体" w:hint="eastAsia"/>
                <w:color w:val="000000"/>
                <w:kern w:val="0"/>
                <w:sz w:val="20"/>
                <w:szCs w:val="20"/>
              </w:rPr>
              <w:t>件</w:t>
            </w:r>
            <w:r>
              <w:rPr>
                <w:rFonts w:ascii="宋体" w:hAnsi="宋体" w:cs="宋体" w:hint="eastAsia"/>
                <w:color w:val="000000"/>
                <w:kern w:val="0"/>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HRC28-32</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264</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15</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插销</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HZFQ060-300-132</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HRC30-35</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6</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lastRenderedPageBreak/>
              <w:t>16</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销轴</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HZFQ060-300-333</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HRC32-36</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17</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销轴</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HZFQ060-300-343</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HRC32-36</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18</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方套</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HZFQ060-900-302</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HB250-280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12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19</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套座</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HZFQ060-900-304</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HB250-280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12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20</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滚轮轴</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HZFQ060-500-101</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HRC34-38</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88</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21</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螺杆</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HZFQ060-500-211</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HRC36-40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32</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425"/>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22</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拼舟具</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HZFQ060-900-001</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color w:val="000000"/>
                <w:kern w:val="0"/>
                <w:sz w:val="20"/>
                <w:szCs w:val="20"/>
              </w:rPr>
              <w:t>头部</w:t>
            </w:r>
            <w:r>
              <w:rPr>
                <w:rFonts w:ascii="宋体" w:hAnsi="宋体" w:cs="宋体" w:hint="eastAsia"/>
                <w:color w:val="000000"/>
                <w:kern w:val="0"/>
                <w:sz w:val="20"/>
                <w:szCs w:val="20"/>
              </w:rPr>
              <w:t>100mm</w:t>
            </w:r>
            <w:r>
              <w:rPr>
                <w:rFonts w:ascii="宋体" w:hAnsi="宋体" w:cs="宋体" w:hint="eastAsia"/>
                <w:color w:val="000000"/>
                <w:kern w:val="0"/>
                <w:sz w:val="20"/>
                <w:szCs w:val="20"/>
              </w:rPr>
              <w:t xml:space="preserve"> HRC20-25</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color w:val="000000"/>
                <w:kern w:val="0"/>
                <w:sz w:val="24"/>
                <w:lang/>
              </w:rPr>
            </w:pPr>
            <w:r>
              <w:rPr>
                <w:rFonts w:ascii="宋体" w:hAnsi="宋体" w:cs="宋体" w:hint="eastAsia"/>
                <w:kern w:val="0"/>
                <w:sz w:val="20"/>
                <w:szCs w:val="20"/>
              </w:rPr>
              <w:t>20</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kern w:val="0"/>
                <w:sz w:val="24"/>
                <w:lang/>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570"/>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23</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小撬杠</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HZFQ060-900-002</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HRC35-40</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10</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570"/>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24</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轴</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1103-740-104</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HRC28-32</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40</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570"/>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25</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滚轴</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1103-740-114</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HRC32-36</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20</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570"/>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26</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导轮</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kern w:val="0"/>
                <w:sz w:val="20"/>
                <w:szCs w:val="20"/>
              </w:rPr>
              <w:t>1103-740-106</w:t>
            </w: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rPr>
                <w:rFonts w:ascii="宋体" w:hAnsi="宋体" w:cs="宋体"/>
                <w:sz w:val="24"/>
              </w:rPr>
            </w:pPr>
            <w:r>
              <w:rPr>
                <w:rFonts w:ascii="宋体" w:hAnsi="宋体" w:cs="宋体" w:hint="eastAsia"/>
                <w:color w:val="000000"/>
                <w:kern w:val="0"/>
                <w:sz w:val="20"/>
                <w:szCs w:val="20"/>
              </w:rPr>
              <w:t>HRC28-32</w:t>
            </w: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0E01D2">
            <w:pPr>
              <w:widowControl/>
              <w:jc w:val="center"/>
            </w:pPr>
            <w:r>
              <w:rPr>
                <w:rFonts w:ascii="宋体" w:hAnsi="宋体" w:cs="宋体" w:hint="eastAsia"/>
                <w:kern w:val="0"/>
                <w:sz w:val="20"/>
                <w:szCs w:val="20"/>
              </w:rPr>
              <w:t>40</w:t>
            </w: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kern w:val="0"/>
                <w:sz w:val="24"/>
                <w:lang/>
              </w:rPr>
              <w:t>10</w:t>
            </w:r>
            <w:r>
              <w:rPr>
                <w:rFonts w:ascii="宋体" w:hAnsi="宋体" w:cs="宋体" w:hint="eastAsia"/>
                <w:kern w:val="0"/>
                <w:sz w:val="24"/>
                <w:lang/>
              </w:rPr>
              <w:t>月</w:t>
            </w:r>
            <w:r>
              <w:rPr>
                <w:rFonts w:ascii="宋体" w:hAnsi="宋体" w:cs="宋体" w:hint="eastAsia"/>
                <w:kern w:val="0"/>
                <w:sz w:val="24"/>
                <w:lang/>
              </w:rPr>
              <w:t>5</w:t>
            </w:r>
            <w:r>
              <w:rPr>
                <w:rFonts w:ascii="宋体" w:hAnsi="宋体" w:cs="宋体" w:hint="eastAsia"/>
                <w:kern w:val="0"/>
                <w:sz w:val="24"/>
                <w:lang/>
              </w:rPr>
              <w:t>日完工</w:t>
            </w: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r w:rsidR="0039370A">
        <w:trPr>
          <w:trHeight w:val="570"/>
        </w:trPr>
        <w:tc>
          <w:tcPr>
            <w:tcW w:w="737"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27</w:t>
            </w:r>
          </w:p>
        </w:tc>
        <w:tc>
          <w:tcPr>
            <w:tcW w:w="1364" w:type="dxa"/>
            <w:tcBorders>
              <w:top w:val="single" w:sz="4" w:space="0" w:color="auto"/>
              <w:left w:val="single" w:sz="4" w:space="0" w:color="auto"/>
              <w:bottom w:val="single" w:sz="4" w:space="0" w:color="auto"/>
              <w:right w:val="single" w:sz="4" w:space="0" w:color="auto"/>
            </w:tcBorders>
            <w:vAlign w:val="center"/>
          </w:tcPr>
          <w:p w:rsidR="0039370A" w:rsidRDefault="000E01D2">
            <w:pPr>
              <w:jc w:val="center"/>
              <w:rPr>
                <w:rFonts w:ascii="宋体" w:hAnsi="宋体" w:cs="宋体"/>
                <w:sz w:val="24"/>
              </w:rPr>
            </w:pPr>
            <w:r>
              <w:rPr>
                <w:rFonts w:ascii="宋体" w:hAnsi="宋体" w:cs="宋体" w:hint="eastAsia"/>
                <w:sz w:val="24"/>
              </w:rPr>
              <w:t>合计</w:t>
            </w:r>
          </w:p>
        </w:tc>
        <w:tc>
          <w:tcPr>
            <w:tcW w:w="215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232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pPr>
          </w:p>
        </w:tc>
        <w:tc>
          <w:tcPr>
            <w:tcW w:w="1726"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7"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671"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39370A" w:rsidRDefault="0039370A">
            <w:pPr>
              <w:jc w:val="center"/>
              <w:rPr>
                <w:rFonts w:ascii="宋体" w:hAnsi="宋体" w:cs="宋体"/>
                <w:sz w:val="24"/>
              </w:rPr>
            </w:pPr>
          </w:p>
        </w:tc>
      </w:tr>
    </w:tbl>
    <w:p w:rsidR="0039370A" w:rsidRDefault="0039370A">
      <w:pPr>
        <w:kinsoku w:val="0"/>
        <w:overflowPunct w:val="0"/>
        <w:autoSpaceDE w:val="0"/>
        <w:autoSpaceDN w:val="0"/>
        <w:spacing w:line="560" w:lineRule="exact"/>
        <w:jc w:val="left"/>
        <w:rPr>
          <w:rFonts w:ascii="仿宋_GB2312" w:eastAsia="仿宋_GB2312" w:hAnsi="Times New Roman" w:cs="仿宋_GB2312"/>
          <w:sz w:val="28"/>
          <w:szCs w:val="28"/>
          <w:lang/>
        </w:rPr>
      </w:pPr>
      <w:bookmarkStart w:id="0" w:name="_GoBack"/>
      <w:bookmarkEnd w:id="0"/>
    </w:p>
    <w:p w:rsidR="0039370A" w:rsidRDefault="000E01D2">
      <w:pPr>
        <w:kinsoku w:val="0"/>
        <w:overflowPunct w:val="0"/>
        <w:autoSpaceDE w:val="0"/>
        <w:autoSpaceDN w:val="0"/>
        <w:spacing w:line="560" w:lineRule="exact"/>
        <w:jc w:val="left"/>
        <w:rPr>
          <w:rFonts w:ascii="仿宋_GB2312" w:eastAsia="仿宋_GB2312" w:hAnsi="宋体" w:cs="仿宋_GB2312"/>
          <w:sz w:val="28"/>
          <w:szCs w:val="28"/>
        </w:rPr>
      </w:pPr>
      <w:r>
        <w:rPr>
          <w:rFonts w:ascii="仿宋_GB2312" w:eastAsia="仿宋_GB2312" w:hAnsi="Times New Roman" w:cs="仿宋_GB2312" w:hint="eastAsia"/>
          <w:sz w:val="28"/>
          <w:szCs w:val="28"/>
          <w:lang/>
        </w:rPr>
        <w:t>注：此报价表所填写的价格包含投标方涉及该项目发生的所有费用，包含：人工薪酬及附加费、管理费、税费、工具辅料费、涉及安全质量环境体系措施费用、返工返修费。</w:t>
      </w:r>
    </w:p>
    <w:p w:rsidR="0039370A" w:rsidRDefault="000E01D2">
      <w:pPr>
        <w:kinsoku w:val="0"/>
        <w:overflowPunct w:val="0"/>
        <w:autoSpaceDE w:val="0"/>
        <w:autoSpaceDN w:val="0"/>
        <w:spacing w:line="560" w:lineRule="exact"/>
        <w:jc w:val="left"/>
        <w:rPr>
          <w:rFonts w:ascii="仿宋_GB2312" w:eastAsia="仿宋_GB2312" w:hAnsi="Times New Roman"/>
          <w:sz w:val="28"/>
          <w:szCs w:val="28"/>
          <w:lang/>
        </w:rPr>
        <w:sectPr w:rsidR="0039370A">
          <w:pgSz w:w="16783" w:h="11850" w:orient="landscape"/>
          <w:pgMar w:top="777" w:right="1135" w:bottom="1145" w:left="1135" w:header="851" w:footer="425" w:gutter="113"/>
          <w:cols w:space="720"/>
          <w:docGrid w:type="lines" w:linePitch="312"/>
        </w:sectPr>
      </w:pPr>
      <w:r>
        <w:rPr>
          <w:rFonts w:ascii="仿宋_GB2312" w:eastAsia="仿宋_GB2312" w:hAnsi="宋体" w:cs="仿宋_GB2312" w:hint="eastAsia"/>
          <w:sz w:val="28"/>
          <w:szCs w:val="28"/>
          <w:lang/>
        </w:rPr>
        <w:t>投标单位：</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（盖章）</w:t>
      </w:r>
      <w:r>
        <w:rPr>
          <w:rFonts w:ascii="仿宋_GB2312" w:eastAsia="仿宋_GB2312" w:hAnsi="宋体" w:cs="仿宋_GB2312" w:hint="eastAsia"/>
          <w:sz w:val="28"/>
          <w:szCs w:val="28"/>
          <w:lang/>
        </w:rPr>
        <w:t xml:space="preserve">   </w:t>
      </w:r>
      <w:r>
        <w:rPr>
          <w:rFonts w:ascii="仿宋_GB2312" w:eastAsia="仿宋_GB2312" w:hAnsi="宋体" w:cs="仿宋_GB2312" w:hint="eastAsia"/>
          <w:sz w:val="28"/>
          <w:szCs w:val="28"/>
          <w:lang/>
        </w:rPr>
        <w:t>日期：</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年</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月</w:t>
      </w:r>
      <w:r>
        <w:rPr>
          <w:rFonts w:ascii="仿宋_GB2312" w:eastAsia="仿宋_GB2312" w:hAnsi="宋体" w:cs="仿宋_GB2312" w:hint="eastAsia"/>
          <w:sz w:val="28"/>
          <w:szCs w:val="28"/>
          <w:u w:val="single"/>
          <w:lang/>
        </w:rPr>
        <w:t xml:space="preserve">       </w:t>
      </w:r>
      <w:r>
        <w:rPr>
          <w:rFonts w:ascii="仿宋_GB2312" w:eastAsia="仿宋_GB2312" w:hAnsi="宋体" w:cs="仿宋_GB2312" w:hint="eastAsia"/>
          <w:sz w:val="28"/>
          <w:szCs w:val="28"/>
          <w:lang/>
        </w:rPr>
        <w:t>日</w:t>
      </w:r>
    </w:p>
    <w:p w:rsidR="0039370A" w:rsidRDefault="0039370A"/>
    <w:p w:rsidR="0039370A" w:rsidRDefault="0039370A"/>
    <w:p w:rsidR="0039370A" w:rsidRDefault="0039370A"/>
    <w:p w:rsidR="0039370A" w:rsidRDefault="0039370A"/>
    <w:sectPr w:rsidR="0039370A" w:rsidSect="0039370A">
      <w:pgSz w:w="16838" w:h="11906" w:orient="landscape"/>
      <w:pgMar w:top="777" w:right="1135" w:bottom="1145" w:left="1135" w:header="851" w:footer="425" w:gutter="113"/>
      <w:pgNumType w:start="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42AE9"/>
    <w:multiLevelType w:val="singleLevel"/>
    <w:tmpl w:val="84C42AE9"/>
    <w:lvl w:ilvl="0">
      <w:start w:val="1"/>
      <w:numFmt w:val="decimal"/>
      <w:suff w:val="nothing"/>
      <w:lvlText w:val="（%1）"/>
      <w:lvlJc w:val="left"/>
    </w:lvl>
  </w:abstractNum>
  <w:abstractNum w:abstractNumId="1">
    <w:nsid w:val="A4976C7A"/>
    <w:multiLevelType w:val="singleLevel"/>
    <w:tmpl w:val="A4976C7A"/>
    <w:lvl w:ilvl="0">
      <w:start w:val="1"/>
      <w:numFmt w:val="decimal"/>
      <w:lvlText w:val="%1."/>
      <w:lvlJc w:val="left"/>
      <w:pPr>
        <w:tabs>
          <w:tab w:val="left" w:pos="312"/>
        </w:tabs>
      </w:pPr>
    </w:lvl>
  </w:abstractNum>
  <w:abstractNum w:abstractNumId="2">
    <w:nsid w:val="B7C41AD0"/>
    <w:multiLevelType w:val="singleLevel"/>
    <w:tmpl w:val="B7C41AD0"/>
    <w:lvl w:ilvl="0">
      <w:start w:val="1"/>
      <w:numFmt w:val="decimal"/>
      <w:lvlText w:val="%1."/>
      <w:lvlJc w:val="left"/>
      <w:pPr>
        <w:tabs>
          <w:tab w:val="left" w:pos="312"/>
        </w:tabs>
      </w:pPr>
    </w:lvl>
  </w:abstractNum>
  <w:abstractNum w:abstractNumId="3">
    <w:nsid w:val="07AB08C2"/>
    <w:multiLevelType w:val="singleLevel"/>
    <w:tmpl w:val="07AB08C2"/>
    <w:lvl w:ilvl="0">
      <w:start w:val="1"/>
      <w:numFmt w:val="chineseCounting"/>
      <w:suff w:val="nothing"/>
      <w:lvlText w:val="%1、"/>
      <w:lvlJc w:val="left"/>
      <w:rPr>
        <w:rFonts w:hint="eastAsia"/>
      </w:rPr>
    </w:lvl>
  </w:abstractNum>
  <w:abstractNum w:abstractNumId="4">
    <w:nsid w:val="0A4AD4AE"/>
    <w:multiLevelType w:val="singleLevel"/>
    <w:tmpl w:val="0A4AD4AE"/>
    <w:lvl w:ilvl="0">
      <w:start w:val="1"/>
      <w:numFmt w:val="chineseCounting"/>
      <w:suff w:val="nothing"/>
      <w:lvlText w:val="%1、"/>
      <w:lvlJc w:val="left"/>
      <w:rPr>
        <w:rFonts w:hint="eastAsia"/>
      </w:rPr>
    </w:lvl>
  </w:abstractNum>
  <w:abstractNum w:abstractNumId="5">
    <w:nsid w:val="75AC5817"/>
    <w:multiLevelType w:val="singleLevel"/>
    <w:tmpl w:val="75AC5817"/>
    <w:lvl w:ilvl="0">
      <w:start w:val="3"/>
      <w:numFmt w:val="decimal"/>
      <w:suff w:val="space"/>
      <w:lvlText w:val="%1."/>
      <w:lvlJc w:val="left"/>
    </w:lvl>
  </w:abstractNum>
  <w:abstractNum w:abstractNumId="6">
    <w:nsid w:val="7CD3D83D"/>
    <w:multiLevelType w:val="singleLevel"/>
    <w:tmpl w:val="7CD3D83D"/>
    <w:lvl w:ilvl="0">
      <w:start w:val="2"/>
      <w:numFmt w:val="decimal"/>
      <w:lvlText w:val="%1."/>
      <w:lvlJc w:val="left"/>
      <w:pPr>
        <w:tabs>
          <w:tab w:val="left" w:pos="312"/>
        </w:tabs>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5C1966"/>
    <w:rsid w:val="000E01D2"/>
    <w:rsid w:val="0039370A"/>
    <w:rsid w:val="02277B08"/>
    <w:rsid w:val="02310EDB"/>
    <w:rsid w:val="03A23827"/>
    <w:rsid w:val="03FE48BD"/>
    <w:rsid w:val="04595D69"/>
    <w:rsid w:val="04DF7D05"/>
    <w:rsid w:val="06406C06"/>
    <w:rsid w:val="07E70EC1"/>
    <w:rsid w:val="087F3235"/>
    <w:rsid w:val="0BA76587"/>
    <w:rsid w:val="0BC94D41"/>
    <w:rsid w:val="0D144D1A"/>
    <w:rsid w:val="0FB72370"/>
    <w:rsid w:val="12C8203D"/>
    <w:rsid w:val="152D0DD9"/>
    <w:rsid w:val="172427EB"/>
    <w:rsid w:val="174E276D"/>
    <w:rsid w:val="175C1966"/>
    <w:rsid w:val="1E20526B"/>
    <w:rsid w:val="21C5418F"/>
    <w:rsid w:val="23B06715"/>
    <w:rsid w:val="23CB16B6"/>
    <w:rsid w:val="23E922F9"/>
    <w:rsid w:val="24567247"/>
    <w:rsid w:val="25782368"/>
    <w:rsid w:val="258145C2"/>
    <w:rsid w:val="26666D16"/>
    <w:rsid w:val="29232281"/>
    <w:rsid w:val="295B7ACC"/>
    <w:rsid w:val="2B1C63E8"/>
    <w:rsid w:val="2C5F1CDA"/>
    <w:rsid w:val="2F9A12CA"/>
    <w:rsid w:val="319048C0"/>
    <w:rsid w:val="357F5802"/>
    <w:rsid w:val="3B2E6786"/>
    <w:rsid w:val="3B35351E"/>
    <w:rsid w:val="3CF3204E"/>
    <w:rsid w:val="3D944674"/>
    <w:rsid w:val="3FDB3998"/>
    <w:rsid w:val="404A4DB1"/>
    <w:rsid w:val="41140563"/>
    <w:rsid w:val="41BF4170"/>
    <w:rsid w:val="4302483C"/>
    <w:rsid w:val="44FA59A2"/>
    <w:rsid w:val="451E567A"/>
    <w:rsid w:val="45B66E05"/>
    <w:rsid w:val="4799326D"/>
    <w:rsid w:val="47C61477"/>
    <w:rsid w:val="4B3D2387"/>
    <w:rsid w:val="51EF3AAB"/>
    <w:rsid w:val="53550AB7"/>
    <w:rsid w:val="558048E6"/>
    <w:rsid w:val="55B463A8"/>
    <w:rsid w:val="56AA063F"/>
    <w:rsid w:val="56BB02E2"/>
    <w:rsid w:val="57034B84"/>
    <w:rsid w:val="579575FD"/>
    <w:rsid w:val="57AD3AF2"/>
    <w:rsid w:val="58147C13"/>
    <w:rsid w:val="59FD70A7"/>
    <w:rsid w:val="5B8F32A9"/>
    <w:rsid w:val="5C631861"/>
    <w:rsid w:val="5DE81847"/>
    <w:rsid w:val="5E7F4748"/>
    <w:rsid w:val="60655410"/>
    <w:rsid w:val="6147417F"/>
    <w:rsid w:val="633F7A32"/>
    <w:rsid w:val="63FF7D92"/>
    <w:rsid w:val="65DC36B4"/>
    <w:rsid w:val="66AF1937"/>
    <w:rsid w:val="67315807"/>
    <w:rsid w:val="684F386F"/>
    <w:rsid w:val="693A4426"/>
    <w:rsid w:val="6AA4629B"/>
    <w:rsid w:val="6AB5070D"/>
    <w:rsid w:val="6F467652"/>
    <w:rsid w:val="70775AD6"/>
    <w:rsid w:val="70CA5C74"/>
    <w:rsid w:val="717354F2"/>
    <w:rsid w:val="7493682F"/>
    <w:rsid w:val="775616AA"/>
    <w:rsid w:val="77E314F2"/>
    <w:rsid w:val="79B0422A"/>
    <w:rsid w:val="7ABA0A9A"/>
    <w:rsid w:val="7AC6671E"/>
    <w:rsid w:val="7C586037"/>
    <w:rsid w:val="7C5B2599"/>
    <w:rsid w:val="7C9C0213"/>
    <w:rsid w:val="7DAE1FD3"/>
    <w:rsid w:val="7F163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Indent 2"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70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9370A"/>
    <w:pPr>
      <w:ind w:left="630" w:hanging="630"/>
    </w:pPr>
    <w:rPr>
      <w:rFonts w:ascii="Times New Roman" w:hAnsi="Times New Roman"/>
      <w:sz w:val="32"/>
      <w:szCs w:val="20"/>
    </w:rPr>
  </w:style>
  <w:style w:type="paragraph" w:styleId="a4">
    <w:name w:val="Block Text"/>
    <w:basedOn w:val="a"/>
    <w:qFormat/>
    <w:rsid w:val="0039370A"/>
    <w:pPr>
      <w:ind w:left="720" w:right="180"/>
    </w:pPr>
    <w:rPr>
      <w:rFonts w:ascii="Times New Roman" w:hAnsi="Times New Roman"/>
      <w:sz w:val="32"/>
      <w:szCs w:val="20"/>
    </w:rPr>
  </w:style>
  <w:style w:type="paragraph" w:styleId="2">
    <w:name w:val="Body Text Indent 2"/>
    <w:basedOn w:val="a"/>
    <w:qFormat/>
    <w:rsid w:val="0039370A"/>
    <w:pPr>
      <w:ind w:left="630" w:hanging="735"/>
    </w:pPr>
    <w:rPr>
      <w:rFonts w:ascii="Times New Roman" w:hAnsi="Times New Roman"/>
      <w:sz w:val="32"/>
      <w:szCs w:val="20"/>
    </w:rPr>
  </w:style>
  <w:style w:type="table" w:styleId="a5">
    <w:name w:val="Table Grid"/>
    <w:basedOn w:val="a1"/>
    <w:qFormat/>
    <w:rsid w:val="003937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39370A"/>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2020-07-17T08:12:00Z</cp:lastPrinted>
  <dcterms:created xsi:type="dcterms:W3CDTF">2020-04-20T02:00:00Z</dcterms:created>
  <dcterms:modified xsi:type="dcterms:W3CDTF">2020-09-18T06:35:00Z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