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某型钢桥构件一批工序加工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000000"/>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000000"/>
          <w:sz w:val="28"/>
          <w:szCs w:val="28"/>
          <w:lang w:val="en-US"/>
        </w:rPr>
      </w:pPr>
      <w:r>
        <w:rPr>
          <w:rFonts w:hint="eastAsia" w:ascii="仿宋_GB2312" w:hAnsi="宋体" w:eastAsia="仿宋_GB2312" w:cs="仿宋_GB2312"/>
          <w:b/>
          <w:color w:val="000000"/>
          <w:kern w:val="2"/>
          <w:sz w:val="32"/>
          <w:szCs w:val="32"/>
          <w:lang w:val="en-US" w:eastAsia="zh-CN" w:bidi="ar"/>
        </w:rPr>
        <w:t>招标编号：HZWX-20011</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sz w:val="28"/>
          <w:szCs w:val="28"/>
          <w:lang w:val="en-US"/>
        </w:rPr>
      </w:pPr>
      <w:r>
        <w:rPr>
          <w:rFonts w:hint="eastAsia" w:ascii="仿宋_GB2312" w:hAnsi="宋体" w:eastAsia="仿宋_GB2312" w:cs="仿宋_GB2312"/>
          <w:bCs/>
          <w:color w:val="000000"/>
          <w:kern w:val="2"/>
          <w:sz w:val="28"/>
          <w:szCs w:val="28"/>
          <w:lang w:val="en-US" w:eastAsia="zh-CN" w:bidi="ar"/>
        </w:rPr>
        <w:t>招标人：</w:t>
      </w:r>
      <w:r>
        <w:rPr>
          <w:rFonts w:hint="eastAsia" w:ascii="仿宋_GB2312" w:hAnsi="宋体" w:eastAsia="仿宋_GB2312" w:cs="仿宋_GB2312"/>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000000"/>
          <w:sz w:val="28"/>
          <w:szCs w:val="28"/>
          <w:lang w:val="en-US"/>
        </w:rPr>
      </w:pPr>
      <w:r>
        <w:rPr>
          <w:rFonts w:hint="eastAsia" w:ascii="仿宋_GB2312" w:hAnsi="宋体" w:eastAsia="仿宋_GB2312" w:cs="仿宋_GB2312"/>
          <w:kern w:val="2"/>
          <w:sz w:val="28"/>
          <w:szCs w:val="28"/>
          <w:lang w:val="en-US" w:eastAsia="zh-CN" w:bidi="ar"/>
        </w:rPr>
        <w:t>赤壁分公司</w:t>
      </w:r>
      <w:r>
        <w:rPr>
          <w:rFonts w:hint="eastAsia" w:ascii="仿宋_GB2312" w:hAnsi="宋体" w:eastAsia="仿宋_GB2312" w:cs="仿宋_GB2312"/>
          <w:bCs/>
          <w:color w:val="000000"/>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地  址：湖北省赤壁市中伙产业园</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电  话：</w:t>
      </w:r>
      <w:r>
        <w:rPr>
          <w:rFonts w:hint="eastAsia" w:ascii="仿宋_GB2312" w:hAnsi="宋体" w:eastAsia="仿宋_GB2312" w:cs="仿宋_GB2312"/>
          <w:kern w:val="2"/>
          <w:sz w:val="28"/>
          <w:szCs w:val="28"/>
          <w:lang w:val="en-US" w:eastAsia="zh-CN" w:bidi="ar"/>
        </w:rPr>
        <w:t>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pPr>
      <w:r>
        <w:rPr>
          <w:rFonts w:hint="eastAsia" w:ascii="仿宋_GB2312" w:hAnsi="宋体" w:eastAsia="仿宋_GB2312" w:cs="仿宋_GB2312"/>
          <w:bCs/>
          <w:color w:val="auto"/>
          <w:kern w:val="2"/>
          <w:sz w:val="28"/>
          <w:szCs w:val="28"/>
          <w:lang w:val="en-US" w:eastAsia="zh-CN" w:bidi="ar"/>
        </w:rPr>
        <w:t>开标时间：</w:t>
      </w:r>
      <w:r>
        <w:rPr>
          <w:rFonts w:hint="eastAsia" w:ascii="仿宋_GB2312" w:hAnsi="宋体" w:eastAsia="仿宋_GB2312" w:cs="仿宋_GB2312"/>
          <w:bCs/>
          <w:color w:val="000000" w:themeColor="text1"/>
          <w:kern w:val="2"/>
          <w:sz w:val="28"/>
          <w:szCs w:val="28"/>
          <w:lang w:val="en-US" w:eastAsia="zh-CN" w:bidi="ar"/>
          <w14:textFill>
            <w14:solidFill>
              <w14:schemeClr w14:val="tx1"/>
            </w14:solidFill>
          </w14:textFill>
        </w:rPr>
        <w:t>2020年5月15日上午10:30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开标地点：</w:t>
      </w:r>
      <w:r>
        <w:rPr>
          <w:rFonts w:hint="eastAsia" w:ascii="仿宋_GB2312" w:hAnsi="宋体" w:eastAsia="仿宋_GB2312" w:cs="仿宋_GB2312"/>
          <w:color w:val="000000"/>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000000"/>
          <w:kern w:val="2"/>
          <w:sz w:val="28"/>
          <w:szCs w:val="28"/>
          <w:lang w:val="en-US" w:eastAsia="zh-CN" w:bidi="ar"/>
        </w:rPr>
      </w:pPr>
      <w:r>
        <w:rPr>
          <w:rFonts w:hint="eastAsia" w:ascii="仿宋_GB2312" w:hAnsi="宋体" w:eastAsia="仿宋_GB2312" w:cs="仿宋_GB2312"/>
          <w:bCs/>
          <w:color w:val="000000"/>
          <w:kern w:val="2"/>
          <w:sz w:val="28"/>
          <w:szCs w:val="28"/>
          <w:lang w:val="en-US" w:eastAsia="zh-CN" w:bidi="ar"/>
        </w:rPr>
        <w:t>二0二0年五月八日</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b/>
          <w:bCs/>
          <w:sz w:val="32"/>
          <w:szCs w:val="32"/>
          <w:lang w:val="en-US"/>
        </w:rPr>
      </w:pPr>
      <w:r>
        <w:rPr>
          <w:rFonts w:hint="eastAsia" w:ascii="仿宋_GB2312" w:hAnsi="宋体" w:eastAsia="仿宋_GB2312" w:cs="仿宋_GB2312"/>
          <w:kern w:val="2"/>
          <w:sz w:val="28"/>
          <w:szCs w:val="28"/>
          <w:lang w:val="en-US" w:eastAsia="zh-CN" w:bidi="ar"/>
        </w:rPr>
        <w:t xml:space="preserve">                          </w:t>
      </w:r>
      <w:r>
        <w:rPr>
          <w:rFonts w:hint="eastAsia" w:ascii="仿宋_GB2312" w:hAnsi="宋体" w:eastAsia="仿宋_GB2312" w:cs="仿宋_GB2312"/>
          <w:b/>
          <w:bCs/>
          <w:kern w:val="2"/>
          <w:sz w:val="28"/>
          <w:szCs w:val="28"/>
          <w:lang w:val="en-US" w:eastAsia="zh-CN" w:bidi="ar"/>
        </w:rPr>
        <w:t xml:space="preserve"> </w:t>
      </w:r>
      <w:r>
        <w:rPr>
          <w:rFonts w:hint="eastAsia" w:ascii="仿宋_GB2312" w:hAnsi="宋体" w:eastAsia="仿宋_GB2312" w:cs="仿宋_GB2312"/>
          <w:b/>
          <w:bCs/>
          <w:kern w:val="2"/>
          <w:sz w:val="32"/>
          <w:szCs w:val="32"/>
          <w:lang w:val="en-US" w:eastAsia="zh-CN" w:bidi="ar"/>
        </w:rPr>
        <w:t xml:space="preserve"> 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第五部分：主要合同条款………………………………13</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hAnsi="宋体" w:eastAsia="仿宋_GB2312" w:cs="仿宋_GB2312"/>
          <w:b/>
          <w:bCs w:val="0"/>
          <w:sz w:val="32"/>
          <w:szCs w:val="32"/>
          <w:lang w:val="en-US"/>
        </w:rPr>
      </w:pPr>
      <w:r>
        <w:rPr>
          <w:rFonts w:hint="eastAsia" w:ascii="仿宋_GB2312" w:hAnsi="宋体" w:eastAsia="仿宋_GB2312" w:cs="Times New Roman"/>
          <w:b/>
          <w:bCs w:val="0"/>
          <w:kern w:val="2"/>
          <w:sz w:val="28"/>
          <w:szCs w:val="28"/>
          <w:lang w:val="en-US" w:eastAsia="zh-CN" w:bidi="ar"/>
        </w:rPr>
        <w:br w:type="page"/>
      </w:r>
      <w:r>
        <w:rPr>
          <w:rFonts w:hint="eastAsia" w:ascii="仿宋_GB2312" w:hAnsi="宋体" w:eastAsia="仿宋_GB2312" w:cs="仿宋_GB2312"/>
          <w:b/>
          <w:bCs w:val="0"/>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sz w:val="32"/>
          <w:szCs w:val="32"/>
          <w:lang w:val="en-US"/>
        </w:rPr>
      </w:pPr>
      <w:r>
        <w:rPr>
          <w:rFonts w:hint="eastAsia" w:ascii="仿宋_GB2312" w:eastAsia="仿宋_GB2312" w:cs="仿宋_GB2312"/>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left="420" w:leftChars="200" w:right="0"/>
        <w:jc w:val="left"/>
        <w:rPr>
          <w:rFonts w:hint="eastAsia" w:ascii="仿宋_GB2312" w:hAnsi="宋体" w:eastAsia="仿宋_GB2312" w:cs="仿宋_GB2312"/>
          <w:bCs/>
          <w:color w:val="000000"/>
          <w:sz w:val="28"/>
          <w:szCs w:val="28"/>
          <w:lang w:val="en-US"/>
        </w:rPr>
      </w:pPr>
      <w:r>
        <w:rPr>
          <w:rFonts w:hint="eastAsia" w:ascii="仿宋_GB2312" w:hAnsi="Times New Roman" w:eastAsia="仿宋_GB2312" w:cs="仿宋_GB2312"/>
          <w:kern w:val="2"/>
          <w:sz w:val="28"/>
          <w:szCs w:val="28"/>
          <w:lang w:val="en-US" w:eastAsia="zh-CN" w:bidi="ar"/>
        </w:rPr>
        <w:t xml:space="preserve">      我分公司就</w:t>
      </w:r>
      <w:r>
        <w:rPr>
          <w:rFonts w:hint="eastAsia" w:ascii="仿宋_GB2312" w:hAnsi="宋体" w:eastAsia="仿宋_GB2312" w:cs="仿宋_GB2312"/>
          <w:kern w:val="2"/>
          <w:sz w:val="28"/>
          <w:szCs w:val="28"/>
          <w:lang w:val="en-US" w:eastAsia="zh-CN" w:bidi="ar"/>
        </w:rPr>
        <w:t>承制的工程编号YM2020-4构件一批工序加工</w:t>
      </w:r>
      <w:r>
        <w:rPr>
          <w:rFonts w:hint="eastAsia" w:ascii="仿宋_GB2312" w:hAnsi="Times New Roman" w:eastAsia="仿宋_GB2312" w:cs="仿宋_GB2312"/>
          <w:kern w:val="2"/>
          <w:sz w:val="28"/>
          <w:szCs w:val="28"/>
          <w:lang w:val="en-US" w:eastAsia="zh-CN" w:bidi="ar"/>
        </w:rPr>
        <w:t>进行公开招标（招标编</w:t>
      </w:r>
      <w:r>
        <w:rPr>
          <w:rFonts w:hint="eastAsia" w:ascii="仿宋_GB2312" w:hAnsi="Times New Roman" w:eastAsia="仿宋_GB2312" w:cs="仿宋_GB2312"/>
          <w:color w:val="000000" w:themeColor="text1"/>
          <w:kern w:val="2"/>
          <w:sz w:val="28"/>
          <w:szCs w:val="28"/>
          <w:lang w:val="en-US" w:eastAsia="zh-CN" w:bidi="ar"/>
          <w14:textFill>
            <w14:solidFill>
              <w14:schemeClr w14:val="tx1"/>
            </w14:solidFill>
          </w14:textFill>
        </w:rPr>
        <w:t>号HZWX-20011）</w:t>
      </w:r>
      <w:r>
        <w:rPr>
          <w:rFonts w:hint="eastAsia" w:ascii="仿宋_GB2312" w:hAnsi="Times New Roman" w:eastAsia="仿宋_GB2312" w:cs="仿宋_GB2312"/>
          <w:kern w:val="2"/>
          <w:sz w:val="28"/>
          <w:szCs w:val="28"/>
          <w:lang w:val="en-US" w:eastAsia="zh-CN" w:bidi="ar"/>
        </w:rPr>
        <w:t>，</w:t>
      </w:r>
      <w:bookmarkStart w:id="0" w:name="_GoBack"/>
      <w:bookmarkEnd w:id="0"/>
      <w:r>
        <w:rPr>
          <w:rFonts w:hint="eastAsia" w:ascii="仿宋_GB2312" w:hAnsi="Times New Roman" w:eastAsia="仿宋_GB2312" w:cs="仿宋_GB2312"/>
          <w:kern w:val="2"/>
          <w:sz w:val="28"/>
          <w:szCs w:val="28"/>
          <w:lang w:val="en-US" w:eastAsia="zh-CN" w:bidi="ar"/>
        </w:rPr>
        <w:t>招标内容具体见下表，欢迎贵单位参加投标。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103" w:firstLineChars="37"/>
        <w:jc w:val="left"/>
        <w:rPr>
          <w:rFonts w:hint="eastAsia" w:ascii="仿宋_GB2312" w:eastAsia="仿宋_GB2312" w:cs="仿宋_GB2312"/>
          <w:sz w:val="28"/>
          <w:szCs w:val="28"/>
          <w:lang w:val="en-US"/>
        </w:rPr>
      </w:pPr>
      <w:r>
        <w:rPr>
          <w:rFonts w:hint="eastAsia" w:ascii="仿宋_GB2312" w:eastAsia="仿宋_GB2312" w:cs="仿宋_GB2312"/>
          <w:sz w:val="28"/>
          <w:szCs w:val="28"/>
          <w:lang w:eastAsia="zh-CN"/>
        </w:rPr>
        <w:t>一、招标项目：</w:t>
      </w:r>
    </w:p>
    <w:tbl>
      <w:tblPr>
        <w:tblStyle w:val="5"/>
        <w:tblpPr w:leftFromText="180" w:rightFromText="180" w:vertAnchor="text" w:horzAnchor="page" w:tblpX="1235" w:tblpY="820"/>
        <w:tblOverlap w:val="never"/>
        <w:tblW w:w="9604" w:type="dxa"/>
        <w:tblInd w:w="0" w:type="dxa"/>
        <w:shd w:val="clear" w:color="auto" w:fill="auto"/>
        <w:tblLayout w:type="fixed"/>
        <w:tblCellMar>
          <w:top w:w="0" w:type="dxa"/>
          <w:left w:w="108" w:type="dxa"/>
          <w:bottom w:w="0" w:type="dxa"/>
          <w:right w:w="108" w:type="dxa"/>
        </w:tblCellMar>
      </w:tblPr>
      <w:tblGrid>
        <w:gridCol w:w="535"/>
        <w:gridCol w:w="680"/>
        <w:gridCol w:w="1283"/>
        <w:gridCol w:w="1832"/>
        <w:gridCol w:w="1141"/>
        <w:gridCol w:w="1902"/>
        <w:gridCol w:w="2231"/>
      </w:tblGrid>
      <w:tr>
        <w:tblPrEx>
          <w:shd w:val="clear" w:color="auto" w:fill="auto"/>
          <w:tblCellMar>
            <w:top w:w="0" w:type="dxa"/>
            <w:left w:w="108" w:type="dxa"/>
            <w:bottom w:w="0" w:type="dxa"/>
            <w:right w:w="108" w:type="dxa"/>
          </w:tblCellMar>
        </w:tblPrEx>
        <w:trPr>
          <w:trHeight w:val="517"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序号</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名 称</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图号</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数量（件）</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工 序</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交货日期</w:t>
            </w:r>
          </w:p>
        </w:tc>
      </w:tr>
      <w:tr>
        <w:tblPrEx>
          <w:tblCellMar>
            <w:top w:w="0" w:type="dxa"/>
            <w:left w:w="108" w:type="dxa"/>
            <w:bottom w:w="0" w:type="dxa"/>
            <w:right w:w="108" w:type="dxa"/>
          </w:tblCellMar>
        </w:tblPrEx>
        <w:trPr>
          <w:trHeight w:val="662" w:hRule="atLeast"/>
        </w:trPr>
        <w:tc>
          <w:tcPr>
            <w:tcW w:w="53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项目包1</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1</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加强弦杆</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HZGQ051-120-000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1536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562"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支座</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CB200-400-000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下料、机加、装焊</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539" w:hRule="atLeast"/>
        </w:trPr>
        <w:tc>
          <w:tcPr>
            <w:tcW w:w="53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3</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支座板</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CB200-410-000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下料、机加、装焊</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841" w:hRule="atLeast"/>
        </w:trPr>
        <w:tc>
          <w:tcPr>
            <w:tcW w:w="53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项目包2</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4</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标准桁架</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HZGQ051-100-000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768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下料、冲、装焊校、制孔</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2020.7.20</w:t>
            </w:r>
          </w:p>
        </w:tc>
      </w:tr>
      <w:tr>
        <w:tblPrEx>
          <w:tblCellMar>
            <w:top w:w="0" w:type="dxa"/>
            <w:left w:w="108" w:type="dxa"/>
            <w:bottom w:w="0" w:type="dxa"/>
            <w:right w:w="108" w:type="dxa"/>
          </w:tblCellMar>
        </w:tblPrEx>
        <w:trPr>
          <w:trHeight w:val="723" w:hRule="atLeast"/>
        </w:trPr>
        <w:tc>
          <w:tcPr>
            <w:tcW w:w="53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5</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高剪桁架</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HZGQ051-110-000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下料、冲、装焊校、制</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147" w:hRule="atLeast"/>
        </w:trPr>
        <w:tc>
          <w:tcPr>
            <w:tcW w:w="53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项目包3</w:t>
            </w: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6</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横梁</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HZGQ051-120-100STD</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515"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7</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竖向风钩</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HZGQ051-310-000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下料、冲、装焊</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615"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8</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联系梁</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HZGQ051-340-000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72</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432"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9</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抗风拉杆</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HZGQ051-320-000STD</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448"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10</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水平支架</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HZGQ051-350-000TR</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376</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382"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11</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竖向支架</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HZGQ051-360-000TR</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340</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2020.7.15</w:t>
            </w:r>
          </w:p>
        </w:tc>
      </w:tr>
      <w:tr>
        <w:tblPrEx>
          <w:tblCellMar>
            <w:top w:w="0" w:type="dxa"/>
            <w:left w:w="108" w:type="dxa"/>
            <w:bottom w:w="0" w:type="dxa"/>
            <w:right w:w="108" w:type="dxa"/>
          </w:tblCellMar>
        </w:tblPrEx>
        <w:trPr>
          <w:trHeight w:val="515" w:hRule="atLeast"/>
        </w:trPr>
        <w:tc>
          <w:tcPr>
            <w:tcW w:w="53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12</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阴头端柱</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HZGQ051-510-000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2020.7.20</w:t>
            </w:r>
          </w:p>
        </w:tc>
      </w:tr>
      <w:tr>
        <w:tblPrEx>
          <w:tblCellMar>
            <w:top w:w="0" w:type="dxa"/>
            <w:left w:w="108" w:type="dxa"/>
            <w:bottom w:w="0" w:type="dxa"/>
            <w:right w:w="108" w:type="dxa"/>
          </w:tblCellMar>
        </w:tblPrEx>
        <w:trPr>
          <w:trHeight w:val="559" w:hRule="atLeast"/>
        </w:trPr>
        <w:tc>
          <w:tcPr>
            <w:tcW w:w="53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13</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阳头端柱</w:t>
            </w:r>
          </w:p>
        </w:tc>
        <w:tc>
          <w:tcPr>
            <w:tcW w:w="1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HZGQ051-500-000</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88</w:t>
            </w:r>
          </w:p>
        </w:tc>
        <w:tc>
          <w:tcPr>
            <w:tcW w:w="19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22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2020.7.20</w:t>
            </w:r>
          </w:p>
        </w:tc>
      </w:tr>
    </w:tbl>
    <w:p>
      <w:pPr>
        <w:pStyle w:val="3"/>
        <w:widowControl/>
        <w:kinsoku w:val="0"/>
        <w:overflowPunct w:val="0"/>
        <w:autoSpaceDE w:val="0"/>
        <w:autoSpaceDN w:val="0"/>
        <w:spacing w:before="0" w:beforeAutospacing="0" w:after="0" w:afterAutospacing="0" w:line="560" w:lineRule="exact"/>
        <w:ind w:left="0" w:right="360" w:firstLine="140" w:firstLineChars="50"/>
        <w:jc w:val="left"/>
        <w:rPr>
          <w:rFonts w:hint="eastAsia" w:ascii="仿宋_GB2312" w:eastAsia="仿宋_GB2312" w:cs="仿宋_GB2312"/>
          <w:sz w:val="28"/>
          <w:szCs w:val="28"/>
          <w:lang w:eastAsia="zh-CN"/>
        </w:rPr>
      </w:pPr>
      <w:r>
        <w:rPr>
          <w:rFonts w:hint="eastAsia" w:ascii="仿宋_GB2312" w:eastAsia="仿宋_GB2312" w:cs="仿宋_GB2312"/>
          <w:sz w:val="28"/>
          <w:szCs w:val="28"/>
          <w:lang w:val="en-US"/>
        </w:rPr>
        <w:t>1</w:t>
      </w:r>
      <w:r>
        <w:rPr>
          <w:rFonts w:hint="eastAsia" w:ascii="仿宋_GB2312" w:eastAsia="仿宋_GB2312" w:cs="仿宋_GB2312"/>
          <w:sz w:val="28"/>
          <w:szCs w:val="28"/>
          <w:lang w:eastAsia="zh-CN"/>
        </w:rPr>
        <w:t>．招标内容：</w:t>
      </w:r>
    </w:p>
    <w:p>
      <w:pPr>
        <w:pStyle w:val="3"/>
        <w:widowControl/>
        <w:kinsoku w:val="0"/>
        <w:overflowPunct w:val="0"/>
        <w:autoSpaceDE w:val="0"/>
        <w:autoSpaceDN w:val="0"/>
        <w:spacing w:before="0" w:beforeAutospacing="0" w:after="0" w:afterAutospacing="0" w:line="560" w:lineRule="exact"/>
        <w:ind w:left="0" w:right="360" w:firstLine="700" w:firstLineChars="250"/>
        <w:jc w:val="left"/>
        <w:rPr>
          <w:rFonts w:hint="eastAsia" w:ascii="仿宋_GB2312" w:eastAsia="仿宋_GB2312" w:cs="仿宋_GB2312"/>
          <w:sz w:val="28"/>
          <w:szCs w:val="28"/>
          <w:lang w:val="en-US" w:eastAsia="zh-CN"/>
        </w:rPr>
      </w:pPr>
      <w:r>
        <w:rPr>
          <w:rFonts w:hint="eastAsia" w:ascii="仿宋_GB2312" w:hAnsi="仿宋_GB2312" w:eastAsia="仿宋_GB2312" w:cs="仿宋_GB2312"/>
          <w:color w:val="auto"/>
          <w:kern w:val="2"/>
          <w:sz w:val="28"/>
          <w:szCs w:val="28"/>
          <w:lang w:val="en-US" w:eastAsia="zh-CN" w:bidi="ar"/>
        </w:rPr>
        <w:t>本次招标13个项目，主要有装配、焊接、校正、下料、制孔、冲孔等工序。根据生产进度需求及加工量大小，将13个项目分为3个项目包。投标方可根据本单位加工能力投一个或一个以上项目包，但每个项目包中的每项，投标方必须全部报价，不得漏项，否则视为无效报价。</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3.投标方报价统一执行13%税率，</w:t>
      </w:r>
      <w:r>
        <w:rPr>
          <w:rFonts w:hint="eastAsia" w:ascii="仿宋_GB2312" w:hAnsi="宋体" w:eastAsia="仿宋_GB2312" w:cs="仿宋_GB2312"/>
          <w:color w:val="auto"/>
          <w:kern w:val="2"/>
          <w:sz w:val="28"/>
          <w:szCs w:val="28"/>
          <w:lang w:val="en-US" w:eastAsia="zh-CN" w:bidi="ar"/>
        </w:rPr>
        <w:t>如中标方为小额纳税人，则结算时将按中标价予以税率折减</w:t>
      </w:r>
      <w:r>
        <w:rPr>
          <w:rFonts w:hint="eastAsia" w:ascii="仿宋_GB2312" w:hAnsi="仿宋_GB2312" w:eastAsia="仿宋_GB2312" w:cs="仿宋_GB2312"/>
          <w:color w:val="auto"/>
          <w:kern w:val="2"/>
          <w:sz w:val="28"/>
          <w:szCs w:val="28"/>
          <w:lang w:val="en-US" w:eastAsia="zh-CN" w:bidi="ar"/>
        </w:rPr>
        <w:t>；</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000000" w:themeColor="text1"/>
          <w:sz w:val="28"/>
          <w:szCs w:val="28"/>
          <w:lang w:eastAsia="zh-CN"/>
          <w14:textFill>
            <w14:solidFill>
              <w14:schemeClr w14:val="tx1"/>
            </w14:solidFill>
          </w14:textFill>
        </w:rPr>
        <w:t>黑件入厂</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生产转运过程中的所有起重、运输费用。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000000"/>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
          <w:bCs w:val="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 xml:space="preserve">                          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b/>
          <w:bCs w:val="0"/>
          <w:kern w:val="2"/>
          <w:sz w:val="28"/>
          <w:szCs w:val="28"/>
          <w:lang w:val="en-US" w:eastAsia="zh-CN" w:bidi="ar"/>
        </w:rPr>
        <w:t>一、投标文件要求</w:t>
      </w:r>
      <w:r>
        <w:rPr>
          <w:rFonts w:hint="eastAsia" w:ascii="仿宋_GB2312" w:hAnsi="宋体" w:eastAsia="仿宋_GB2312" w:cs="仿宋_GB2312"/>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34" w:leftChars="-16" w:right="-18"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jc w:val="left"/>
        <w:rPr>
          <w:rFonts w:hint="eastAsia" w:ascii="仿宋_GB2312" w:hAnsi="宋体" w:eastAsia="仿宋_GB2312" w:cs="仿宋_GB2312"/>
          <w:b/>
          <w:bCs w:val="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000000" w:themeColor="text1"/>
          <w:sz w:val="28"/>
          <w:szCs w:val="28"/>
          <w:lang w:eastAsia="zh-CN"/>
          <w14:textFill>
            <w14:solidFill>
              <w14:schemeClr w14:val="tx1"/>
            </w14:solidFill>
          </w14:textFill>
        </w:rPr>
      </w:pPr>
      <w:r>
        <w:rPr>
          <w:rFonts w:hint="eastAsia" w:ascii="仿宋_GB2312" w:hAnsi="宋体" w:eastAsia="仿宋_GB2312" w:cs="仿宋_GB2312"/>
          <w:sz w:val="28"/>
          <w:szCs w:val="28"/>
          <w:lang w:val="en-US"/>
        </w:rPr>
        <w:t>1</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lang w:eastAsia="zh-CN"/>
        </w:rPr>
        <w:t>本次投标，投标单位应缴纳</w:t>
      </w:r>
      <w:r>
        <w:rPr>
          <w:rFonts w:hint="eastAsia" w:ascii="仿宋_GB2312" w:hAnsi="宋体" w:eastAsia="仿宋_GB2312" w:cs="仿宋_GB2312"/>
          <w:color w:val="000000"/>
          <w:sz w:val="28"/>
          <w:szCs w:val="28"/>
          <w:lang w:val="en-US" w:eastAsia="zh-CN"/>
        </w:rPr>
        <w:t>1</w:t>
      </w:r>
      <w:r>
        <w:rPr>
          <w:rFonts w:hint="eastAsia" w:ascii="仿宋_GB2312" w:hAnsi="宋体" w:eastAsia="仿宋_GB2312" w:cs="仿宋_GB2312"/>
          <w:color w:val="000000"/>
          <w:sz w:val="28"/>
          <w:szCs w:val="28"/>
          <w:lang w:eastAsia="zh-CN"/>
        </w:rPr>
        <w:t>万元</w:t>
      </w:r>
      <w:r>
        <w:rPr>
          <w:rFonts w:hint="eastAsia" w:ascii="仿宋_GB2312" w:hAnsi="宋体" w:eastAsia="仿宋_GB2312" w:cs="仿宋_GB2312"/>
          <w:sz w:val="28"/>
          <w:szCs w:val="28"/>
          <w:lang w:eastAsia="zh-CN"/>
        </w:rPr>
        <w:t>投标保证金。</w:t>
      </w:r>
      <w:r>
        <w:rPr>
          <w:rFonts w:hint="eastAsia" w:ascii="仿宋_GB2312" w:hAnsi="宋体" w:eastAsia="仿宋_GB2312" w:cs="仿宋_GB2312"/>
          <w:kern w:val="0"/>
          <w:sz w:val="28"/>
          <w:szCs w:val="28"/>
          <w:lang w:eastAsia="zh-CN"/>
        </w:rPr>
        <w:t>投标保证金由投标人以网银或现金形式在规定时间内交</w:t>
      </w:r>
      <w:r>
        <w:rPr>
          <w:rFonts w:hint="eastAsia" w:ascii="仿宋_GB2312" w:hAnsi="宋体" w:eastAsia="仿宋_GB2312" w:cs="仿宋_GB2312"/>
          <w:color w:val="000000" w:themeColor="text1"/>
          <w:kern w:val="0"/>
          <w:sz w:val="28"/>
          <w:szCs w:val="28"/>
          <w:lang w:eastAsia="zh-CN"/>
          <w14:textFill>
            <w14:solidFill>
              <w14:schemeClr w14:val="tx1"/>
            </w14:solidFill>
          </w14:textFill>
        </w:rPr>
        <w:t>至公司财务部门，</w:t>
      </w:r>
      <w:r>
        <w:rPr>
          <w:rFonts w:hint="eastAsia" w:ascii="仿宋_GB2312" w:hAnsi="宋体" w:eastAsia="仿宋_GB2312" w:cs="仿宋_GB2312"/>
          <w:color w:val="000000" w:themeColor="text1"/>
          <w:sz w:val="28"/>
          <w:szCs w:val="28"/>
          <w:lang w:eastAsia="zh-CN"/>
          <w14:textFill>
            <w14:solidFill>
              <w14:schemeClr w14:val="tx1"/>
            </w14:solidFill>
          </w14:textFill>
        </w:rPr>
        <w:t>如投标人有应收账款在我公司，投标时可书面承诺在其应收账款中扣除</w:t>
      </w:r>
      <w:r>
        <w:rPr>
          <w:rFonts w:hint="eastAsia" w:ascii="仿宋_GB2312" w:hAnsi="宋体" w:eastAsia="仿宋_GB2312" w:cs="仿宋_GB2312"/>
          <w:color w:val="000000" w:themeColor="text1"/>
          <w:sz w:val="28"/>
          <w:szCs w:val="28"/>
          <w:lang w:val="en-US" w:eastAsia="zh-CN"/>
          <w14:textFill>
            <w14:solidFill>
              <w14:schemeClr w14:val="tx1"/>
            </w14:solidFill>
          </w14:textFill>
        </w:rPr>
        <w:t>1</w:t>
      </w:r>
      <w:r>
        <w:rPr>
          <w:rFonts w:hint="eastAsia" w:ascii="仿宋_GB2312" w:hAnsi="宋体" w:eastAsia="仿宋_GB2312" w:cs="仿宋_GB2312"/>
          <w:color w:val="000000" w:themeColor="text1"/>
          <w:sz w:val="28"/>
          <w:szCs w:val="28"/>
          <w:lang w:eastAsia="zh-CN"/>
          <w14:textFill>
            <w14:solidFill>
              <w14:schemeClr w14:val="tx1"/>
            </w14:solidFill>
          </w14:textFill>
        </w:rPr>
        <w:t>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pPr>
      <w:r>
        <w:rPr>
          <w:rFonts w:hint="eastAsia" w:ascii="仿宋_GB2312" w:hAnsi="宋体" w:eastAsia="仿宋_GB2312" w:cs="仿宋_GB2312"/>
          <w:color w:val="000000" w:themeColor="text1"/>
          <w:sz w:val="28"/>
          <w:szCs w:val="28"/>
          <w:lang w:val="en-US" w:eastAsia="zh-CN"/>
          <w14:textFill>
            <w14:solidFill>
              <w14:schemeClr w14:val="tx1"/>
            </w14:solidFill>
          </w14:textFill>
        </w:rPr>
        <w:t>2.</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000000" w:themeColor="text1"/>
          <w:sz w:val="28"/>
          <w:szCs w:val="28"/>
          <w:lang w:eastAsia="zh-CN"/>
          <w14:textFill>
            <w14:solidFill>
              <w14:schemeClr w14:val="tx1"/>
            </w14:solidFill>
          </w14:textFill>
        </w:rPr>
      </w:pPr>
      <w:r>
        <w:rPr>
          <w:rFonts w:hint="eastAsia" w:ascii="仿宋_GB2312" w:hAnsi="宋体" w:eastAsia="仿宋_GB2312" w:cs="仿宋_GB2312"/>
          <w:b w:val="0"/>
          <w:bCs/>
          <w:color w:val="000000" w:themeColor="text1"/>
          <w:sz w:val="28"/>
          <w:szCs w:val="28"/>
          <w:lang w:eastAsia="zh-CN"/>
          <w14:textFill>
            <w14:solidFill>
              <w14:schemeClr w14:val="tx1"/>
            </w14:solidFill>
          </w14:textFill>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000000" w:themeColor="text1"/>
          <w:sz w:val="28"/>
          <w:szCs w:val="28"/>
          <w:lang w:eastAsia="zh-CN"/>
          <w14:textFill>
            <w14:solidFill>
              <w14:schemeClr w14:val="tx1"/>
            </w14:solidFill>
          </w14:textFill>
        </w:rPr>
      </w:pPr>
      <w:r>
        <w:rPr>
          <w:rFonts w:hint="eastAsia" w:ascii="仿宋_GB2312" w:hAnsi="宋体" w:eastAsia="仿宋_GB2312" w:cs="仿宋_GB2312"/>
          <w:b w:val="0"/>
          <w:bCs/>
          <w:color w:val="000000" w:themeColor="text1"/>
          <w:sz w:val="28"/>
          <w:szCs w:val="28"/>
          <w:lang w:eastAsia="zh-CN"/>
          <w14:textFill>
            <w14:solidFill>
              <w14:schemeClr w14:val="tx1"/>
            </w14:solidFill>
          </w14:textFill>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000000" w:themeColor="text1"/>
          <w:kern w:val="2"/>
          <w:sz w:val="28"/>
          <w:szCs w:val="28"/>
          <w:lang w:val="en-US" w:eastAsia="zh-CN" w:bidi="ar"/>
          <w14:textFill>
            <w14:solidFill>
              <w14:schemeClr w14:val="tx1"/>
            </w14:solidFill>
          </w14:textFill>
        </w:rPr>
      </w:pPr>
      <w:r>
        <w:rPr>
          <w:rFonts w:hint="eastAsia" w:ascii="仿宋_GB2312" w:hAnsi="宋体" w:eastAsia="仿宋_GB2312" w:cs="仿宋_GB2312"/>
          <w:b w:val="0"/>
          <w:bCs/>
          <w:color w:val="000000" w:themeColor="text1"/>
          <w:kern w:val="2"/>
          <w:sz w:val="28"/>
          <w:szCs w:val="28"/>
          <w:lang w:val="en-US" w:eastAsia="zh-CN" w:bidi="ar"/>
          <w14:textFill>
            <w14:solidFill>
              <w14:schemeClr w14:val="tx1"/>
            </w14:solidFill>
          </w14:textFill>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kern w:val="2"/>
          <w:sz w:val="28"/>
          <w:szCs w:val="28"/>
          <w:lang w:val="en-US" w:eastAsia="zh-CN" w:bidi="ar"/>
        </w:rPr>
      </w:pPr>
      <w:r>
        <w:rPr>
          <w:rFonts w:hint="eastAsia" w:ascii="仿宋_GB2312" w:hAnsi="宋体" w:eastAsia="仿宋_GB2312" w:cs="仿宋_GB2312"/>
          <w:b w:val="0"/>
          <w:bCs/>
          <w:color w:val="000000" w:themeColor="text1"/>
          <w:kern w:val="2"/>
          <w:sz w:val="28"/>
          <w:szCs w:val="28"/>
          <w:lang w:val="en-US" w:eastAsia="zh-CN" w:bidi="ar"/>
          <w14:textFill>
            <w14:solidFill>
              <w14:schemeClr w14:val="tx1"/>
            </w14:solidFill>
          </w14:textFill>
        </w:rPr>
        <w:t xml:space="preserve">退保证金联系人：邵志蓉      </w:t>
      </w:r>
      <w:r>
        <w:rPr>
          <w:rFonts w:hint="eastAsia" w:ascii="仿宋_GB2312" w:hAnsi="宋体" w:eastAsia="仿宋_GB2312" w:cs="仿宋_GB2312"/>
          <w:b w:val="0"/>
          <w:bCs/>
          <w:kern w:val="2"/>
          <w:sz w:val="28"/>
          <w:szCs w:val="28"/>
          <w:lang w:val="en-US" w:eastAsia="zh-CN" w:bidi="ar"/>
        </w:rPr>
        <w:t xml:space="preserve">  联系电话：15972406515</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3.如发生下列任何情况，投标保证金将不予返还：</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投标单位在有效期内自行撤消投标书。</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color w:val="00000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三、</w:t>
      </w:r>
      <w:r>
        <w:rPr>
          <w:rFonts w:hint="eastAsia" w:ascii="仿宋_GB2312" w:hAnsi="宋体" w:eastAsia="仿宋_GB2312" w:cs="仿宋_GB2312"/>
          <w:b/>
          <w:bCs w:val="0"/>
          <w:color w:val="000000"/>
          <w:kern w:val="2"/>
          <w:sz w:val="28"/>
          <w:szCs w:val="28"/>
          <w:lang w:val="en-US" w:eastAsia="zh-CN" w:bidi="ar"/>
        </w:rPr>
        <w:t>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1.时</w:t>
      </w:r>
      <w:r>
        <w:rPr>
          <w:rFonts w:hint="eastAsia" w:ascii="仿宋_GB2312" w:hAnsi="宋体" w:eastAsia="仿宋_GB2312" w:cs="仿宋_GB2312"/>
          <w:color w:val="auto"/>
          <w:kern w:val="2"/>
          <w:sz w:val="28"/>
          <w:szCs w:val="28"/>
          <w:lang w:val="en-US" w:eastAsia="zh-CN" w:bidi="ar"/>
        </w:rPr>
        <w:t>间：</w:t>
      </w:r>
      <w:r>
        <w:rPr>
          <w:rFonts w:hint="eastAsia" w:ascii="仿宋_GB2312" w:hAnsi="宋体" w:eastAsia="仿宋_GB2312" w:cs="仿宋_GB2312"/>
          <w:color w:val="auto"/>
          <w:w w:val="90"/>
          <w:kern w:val="2"/>
          <w:sz w:val="28"/>
          <w:szCs w:val="28"/>
          <w:lang w:val="en-US" w:eastAsia="zh-CN" w:bidi="ar"/>
        </w:rPr>
        <w:t>2020年05月8日至05月14日，8：00至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000000"/>
          <w:w w:val="90"/>
          <w:kern w:val="2"/>
          <w:sz w:val="28"/>
          <w:szCs w:val="28"/>
          <w:lang w:val="en-US" w:eastAsia="zh-CN" w:bidi="ar"/>
        </w:rPr>
      </w:pPr>
      <w:r>
        <w:rPr>
          <w:rFonts w:hint="eastAsia" w:ascii="仿宋_GB2312" w:hAnsi="宋体" w:eastAsia="仿宋_GB2312" w:cs="仿宋_GB2312"/>
          <w:color w:val="000000"/>
          <w:w w:val="90"/>
          <w:kern w:val="2"/>
          <w:sz w:val="28"/>
          <w:szCs w:val="28"/>
          <w:lang w:val="en-US" w:eastAsia="zh-CN" w:bidi="ar"/>
        </w:rPr>
        <w:t>2.地点：湖北省赤壁市中伙产业园</w:t>
      </w: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中国船舶重工集团应急预警与救援装备股份有限公司赤壁分公司办公楼101室</w:t>
      </w:r>
      <w:r>
        <w:rPr>
          <w:rFonts w:hint="eastAsia" w:ascii="仿宋_GB2312" w:hAnsi="宋体" w:eastAsia="仿宋_GB2312" w:cs="仿宋_GB2312"/>
          <w:color w:val="000000"/>
          <w:w w:val="90"/>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000000"/>
          <w:w w:val="90"/>
          <w:kern w:val="2"/>
          <w:sz w:val="28"/>
          <w:szCs w:val="28"/>
          <w:lang w:val="en-US" w:eastAsia="zh-CN" w:bidi="ar"/>
        </w:rPr>
      </w:pPr>
      <w:r>
        <w:rPr>
          <w:rFonts w:hint="eastAsia" w:ascii="仿宋_GB2312" w:hAnsi="宋体" w:eastAsia="仿宋_GB2312" w:cs="仿宋_GB2312"/>
          <w:color w:val="000000"/>
          <w:w w:val="90"/>
          <w:kern w:val="2"/>
          <w:sz w:val="28"/>
          <w:szCs w:val="28"/>
          <w:lang w:val="en-US" w:eastAsia="zh-CN" w:bidi="ar"/>
        </w:rPr>
        <w:t>3. 售价：人民币300.00元/份，售后不退。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000000"/>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color w:val="FF0000"/>
          <w:kern w:val="2"/>
          <w:sz w:val="28"/>
          <w:szCs w:val="28"/>
          <w:lang w:val="en-US" w:eastAsia="zh-CN" w:bidi="ar"/>
        </w:rPr>
        <w:t xml:space="preserve">　　 </w:t>
      </w:r>
      <w:r>
        <w:rPr>
          <w:rFonts w:hint="eastAsia" w:ascii="仿宋_GB2312" w:hAnsi="宋体" w:eastAsia="仿宋_GB2312" w:cs="仿宋_GB2312"/>
          <w:color w:val="000000"/>
          <w:kern w:val="2"/>
          <w:sz w:val="28"/>
          <w:szCs w:val="28"/>
          <w:lang w:val="en-US" w:eastAsia="zh-CN" w:bidi="ar"/>
        </w:rPr>
        <w:t>联 系 人：邵志蓉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联系电话：15972406515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000000"/>
          <w:sz w:val="28"/>
          <w:szCs w:val="28"/>
          <w:lang w:val="en-US"/>
        </w:rPr>
      </w:pPr>
      <w:r>
        <w:rPr>
          <w:rFonts w:hint="eastAsia" w:ascii="仿宋_GB2312" w:hAnsi="宋体" w:eastAsia="仿宋_GB2312" w:cs="仿宋_GB2312"/>
          <w:bCs/>
          <w:color w:val="000000"/>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四、</w:t>
      </w:r>
      <w:r>
        <w:rPr>
          <w:rFonts w:hint="eastAsia" w:ascii="仿宋_GB2312" w:hAnsi="Times New Roman" w:eastAsia="仿宋_GB2312" w:cs="仿宋_GB2312"/>
          <w:b/>
          <w:bCs w:val="0"/>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2.投标单位</w:t>
      </w:r>
      <w:r>
        <w:rPr>
          <w:rFonts w:hint="eastAsia" w:ascii="仿宋_GB2312" w:hAnsi="宋体" w:eastAsia="仿宋_GB2312" w:cs="仿宋_GB2312"/>
          <w:color w:val="auto"/>
          <w:kern w:val="2"/>
          <w:sz w:val="28"/>
          <w:szCs w:val="28"/>
          <w:lang w:val="en-US" w:eastAsia="zh-CN" w:bidi="ar"/>
        </w:rPr>
        <w:t>必须在 2020年05月15日上午10:30将投标书送达到中国船舶重</w:t>
      </w:r>
      <w:r>
        <w:rPr>
          <w:rFonts w:hint="eastAsia" w:ascii="仿宋_GB2312" w:hAnsi="宋体" w:eastAsia="仿宋_GB2312" w:cs="仿宋_GB2312"/>
          <w:color w:val="000000"/>
          <w:kern w:val="2"/>
          <w:sz w:val="28"/>
          <w:szCs w:val="28"/>
          <w:lang w:val="en-US" w:eastAsia="zh-CN" w:bidi="ar"/>
        </w:rPr>
        <w:t>工集团应急预警与救援装备股份有限公司销售大楼5楼招标中心，并交纳投标保证金</w:t>
      </w:r>
      <w:r>
        <w:rPr>
          <w:rFonts w:hint="eastAsia" w:ascii="仿宋_GB2312" w:hAnsi="宋体" w:eastAsia="仿宋_GB2312" w:cs="仿宋_GB2312"/>
          <w:kern w:val="2"/>
          <w:sz w:val="28"/>
          <w:szCs w:val="28"/>
          <w:lang w:val="en-US" w:eastAsia="zh-CN" w:bidi="ar"/>
        </w:rPr>
        <w:t>，逾期投标将不予受理。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sz w:val="28"/>
          <w:szCs w:val="28"/>
          <w:lang w:val="en-US"/>
        </w:rPr>
      </w:pPr>
      <w:r>
        <w:rPr>
          <w:rFonts w:hint="eastAsia" w:ascii="仿宋_GB2312" w:hAnsi="宋体" w:eastAsia="仿宋_GB2312" w:cs="仿宋_GB2312"/>
          <w:sz w:val="28"/>
          <w:szCs w:val="28"/>
          <w:lang w:val="en-US"/>
        </w:rPr>
        <w:t xml:space="preserve">    3</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kern w:val="2"/>
          <w:sz w:val="28"/>
          <w:szCs w:val="28"/>
          <w:lang w:val="en-US" w:eastAsia="zh-CN" w:bidi="ar"/>
        </w:rPr>
        <w:t xml:space="preserve">五、开 </w:t>
      </w:r>
      <w:r>
        <w:rPr>
          <w:rFonts w:hint="eastAsia" w:ascii="仿宋_GB2312" w:hAnsi="宋体" w:eastAsia="仿宋_GB2312" w:cs="仿宋_GB2312"/>
          <w:b/>
          <w:bCs w:val="0"/>
          <w:color w:val="auto"/>
          <w:kern w:val="2"/>
          <w:sz w:val="28"/>
          <w:szCs w:val="28"/>
          <w:lang w:val="en-US" w:eastAsia="zh-CN" w:bidi="ar"/>
        </w:rPr>
        <w:t xml:space="preserve">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sz w:val="28"/>
          <w:szCs w:val="28"/>
          <w:lang w:val="en-US"/>
        </w:rPr>
      </w:pPr>
      <w:r>
        <w:rPr>
          <w:rFonts w:hint="eastAsia" w:ascii="仿宋_GB2312" w:hAnsi="宋体" w:eastAsia="仿宋_GB2312" w:cs="仿宋_GB2312"/>
          <w:color w:val="auto"/>
          <w:kern w:val="2"/>
          <w:sz w:val="28"/>
          <w:szCs w:val="28"/>
          <w:lang w:val="en-US" w:eastAsia="zh-CN" w:bidi="ar"/>
        </w:rPr>
        <w:t xml:space="preserve">  招标单位定于2020年05月15日上午10：30 在中国船舶重工集团应急预警与救援装备股份有限公司销售大楼5楼招标厅（地点武汉）组织竞</w:t>
      </w:r>
      <w:r>
        <w:rPr>
          <w:rFonts w:hint="eastAsia" w:ascii="仿宋_GB2312" w:hAnsi="宋体" w:eastAsia="仿宋_GB2312" w:cs="仿宋_GB2312"/>
          <w:kern w:val="2"/>
          <w:sz w:val="28"/>
          <w:szCs w:val="28"/>
          <w:lang w:val="en-US" w:eastAsia="zh-CN" w:bidi="ar"/>
        </w:rPr>
        <w:t>价开标会议，请各投标单位派代表准时参加。</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color w:val="000000"/>
          <w:kern w:val="2"/>
          <w:sz w:val="28"/>
          <w:szCs w:val="28"/>
          <w:lang w:val="en-US" w:eastAsia="zh-CN" w:bidi="ar"/>
        </w:rPr>
        <w:t>1.</w:t>
      </w:r>
      <w:r>
        <w:rPr>
          <w:rFonts w:hint="eastAsia" w:ascii="仿宋_GB2312" w:hAnsi="宋体" w:eastAsia="仿宋_GB2312" w:cs="仿宋_GB2312"/>
          <w:kern w:val="2"/>
          <w:sz w:val="28"/>
          <w:szCs w:val="28"/>
          <w:lang w:val="en-US" w:eastAsia="zh-CN" w:bidi="ar"/>
        </w:rPr>
        <w:t>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3.评标委员会根据</w:t>
      </w:r>
      <w:r>
        <w:rPr>
          <w:rFonts w:hint="eastAsia" w:ascii="仿宋_GB2312" w:hAnsi="宋体" w:eastAsia="仿宋_GB2312" w:cs="仿宋_GB2312"/>
          <w:b/>
          <w:bCs/>
          <w:color w:val="000000" w:themeColor="text1"/>
          <w:kern w:val="2"/>
          <w:sz w:val="28"/>
          <w:szCs w:val="28"/>
          <w:lang w:val="en-US" w:eastAsia="zh-CN" w:bidi="ar"/>
          <w14:textFill>
            <w14:solidFill>
              <w14:schemeClr w14:val="tx1"/>
            </w14:solidFill>
          </w14:textFill>
        </w:rPr>
        <w:t>最低投标价法</w:t>
      </w:r>
      <w:r>
        <w:rPr>
          <w:rFonts w:hint="eastAsia" w:ascii="仿宋_GB2312" w:hAnsi="宋体" w:eastAsia="仿宋_GB2312" w:cs="仿宋_GB2312"/>
          <w:kern w:val="2"/>
          <w:sz w:val="28"/>
          <w:szCs w:val="28"/>
          <w:lang w:val="en-US" w:eastAsia="zh-CN" w:bidi="ar"/>
        </w:rPr>
        <w:t>进行评标，将遵循公平、公正、科学、择优的原则，对所有投标人的《投标文件》评估，并都采用相同的程序和标准。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本次评标，我分公司</w:t>
      </w:r>
      <w:r>
        <w:rPr>
          <w:rFonts w:hint="eastAsia" w:ascii="仿宋_GB2312" w:hAnsi="Times New Roman" w:eastAsia="仿宋_GB2312" w:cs="仿宋_GB2312"/>
          <w:color w:val="auto"/>
          <w:kern w:val="2"/>
          <w:sz w:val="28"/>
          <w:szCs w:val="28"/>
          <w:lang w:val="en-US" w:eastAsia="zh-CN" w:bidi="ar"/>
        </w:rPr>
        <w:t>采用最低投标价法评议标。根据</w:t>
      </w:r>
      <w:r>
        <w:rPr>
          <w:rFonts w:hint="eastAsia" w:ascii="仿宋_GB2312" w:hAnsi="Times New Roman" w:eastAsia="仿宋_GB2312" w:cs="仿宋_GB2312"/>
          <w:kern w:val="2"/>
          <w:sz w:val="28"/>
          <w:szCs w:val="28"/>
          <w:lang w:val="en-US" w:eastAsia="zh-CN" w:bidi="ar"/>
        </w:rPr>
        <w:t>目标价格、标底及《招标文件》要求、《投标文件》中的《投标报价表》等具体内容，对投标人的投标报价进行评议。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（1）对投标人</w:t>
      </w:r>
      <w:r>
        <w:rPr>
          <w:rFonts w:hint="eastAsia" w:ascii="仿宋_GB2312" w:hAnsi="宋体" w:eastAsia="仿宋_GB2312" w:cs="仿宋_GB2312"/>
          <w:kern w:val="0"/>
          <w:sz w:val="28"/>
          <w:szCs w:val="28"/>
          <w:lang w:val="en-US" w:eastAsia="zh-CN" w:bidi="ar"/>
        </w:rPr>
        <w:t>是否符合要求进行确认。根据综合评估，对能够满足招标文件实质性要求的，且经评审的投标价低于公司财务标底价的投标，推荐为中标候选人。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0"/>
          <w:sz w:val="28"/>
          <w:szCs w:val="28"/>
          <w:lang w:val="en-US" w:eastAsia="zh-CN" w:bidi="ar"/>
        </w:rPr>
        <w:t>（2）根据经评审团综合评估法完成详细评审后，推荐为中标候选人，由评委组长填写评标结论，评委签字确认。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1.</w:t>
      </w:r>
      <w:r>
        <w:rPr>
          <w:rFonts w:hint="eastAsia" w:ascii="仿宋_GB2312" w:hAnsi="宋体" w:eastAsia="仿宋_GB2312" w:cs="仿宋_GB2312"/>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kern w:val="0"/>
          <w:sz w:val="28"/>
          <w:szCs w:val="28"/>
          <w:lang w:val="en-US"/>
        </w:rPr>
      </w:pPr>
      <w:r>
        <w:rPr>
          <w:rFonts w:hint="eastAsia" w:ascii="仿宋_GB2312" w:hAnsi="宋体" w:eastAsia="仿宋_GB2312" w:cs="仿宋_GB2312"/>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jc w:val="left"/>
        <w:rPr>
          <w:rFonts w:hint="eastAsia" w:ascii="仿宋_GB2312" w:hAnsi="宋体" w:eastAsia="仿宋_GB2312" w:cs="仿宋_GB2312"/>
          <w:b/>
          <w:bCs/>
          <w:sz w:val="28"/>
          <w:szCs w:val="28"/>
          <w:lang w:val="en-US"/>
        </w:rPr>
      </w:pPr>
      <w:r>
        <w:rPr>
          <w:rFonts w:hint="eastAsia" w:ascii="仿宋_GB2312" w:hAnsi="宋体" w:eastAsia="仿宋_GB2312" w:cs="仿宋_GB2312"/>
          <w:b/>
          <w:bCs/>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kern w:val="2"/>
          <w:sz w:val="28"/>
          <w:szCs w:val="28"/>
          <w:lang w:val="en-US" w:eastAsia="zh-CN" w:bidi="ar"/>
        </w:rPr>
        <w:sectPr>
          <w:pgSz w:w="11850" w:h="16783"/>
          <w:pgMar w:top="1134" w:right="1060" w:bottom="1134" w:left="1060"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233" w:firstLineChars="1150"/>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w:t>
      </w:r>
      <w:r>
        <w:rPr>
          <w:rFonts w:hint="eastAsia" w:ascii="仿宋_GB2312" w:hAnsi="仿宋_GB2312" w:eastAsia="仿宋_GB2312" w:cs="仿宋_GB2312"/>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000000"/>
          <w:kern w:val="2"/>
          <w:sz w:val="28"/>
          <w:szCs w:val="28"/>
          <w:lang w:val="en-US" w:eastAsia="zh-CN" w:bidi="ar"/>
        </w:rPr>
      </w:pPr>
      <w:r>
        <w:rPr>
          <w:rFonts w:hint="eastAsia" w:ascii="仿宋_GB2312" w:hAnsi="仿宋_GB2312" w:eastAsia="仿宋_GB2312" w:cs="仿宋_GB2312"/>
          <w:kern w:val="2"/>
          <w:sz w:val="28"/>
          <w:szCs w:val="28"/>
          <w:lang w:val="en-US" w:eastAsia="zh-CN" w:bidi="ar"/>
        </w:rPr>
        <w:t>（</w:t>
      </w:r>
      <w:r>
        <w:rPr>
          <w:rFonts w:hint="eastAsia" w:ascii="仿宋_GB2312" w:hAnsi="仿宋_GB2312" w:eastAsia="仿宋_GB2312" w:cs="仿宋_GB2312"/>
          <w:color w:val="000000"/>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（3）与投标相关的生产技术能力证明文件,如</w:t>
      </w:r>
      <w:r>
        <w:rPr>
          <w:rFonts w:hint="eastAsia" w:ascii="仿宋_GB2312" w:hAnsi="仿宋_GB2312" w:eastAsia="仿宋_GB2312" w:cs="仿宋_GB2312"/>
          <w:kern w:val="2"/>
          <w:sz w:val="28"/>
          <w:szCs w:val="28"/>
          <w:lang w:val="en-US" w:eastAsia="zh-CN" w:bidi="ar"/>
        </w:rPr>
        <w:t>企业资质、特种人员作业证、设备清单等</w:t>
      </w:r>
      <w:r>
        <w:rPr>
          <w:rFonts w:hint="eastAsia" w:ascii="仿宋_GB2312" w:hAnsi="仿宋_GB2312" w:eastAsia="仿宋_GB2312" w:cs="仿宋_GB2312"/>
          <w:color w:val="000000"/>
          <w:kern w:val="2"/>
          <w:sz w:val="28"/>
          <w:szCs w:val="28"/>
          <w:lang w:val="en-US" w:eastAsia="zh-CN" w:bidi="ar"/>
        </w:rPr>
        <w:t xml:space="preserve">（复印件，加盖单位印章）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kern w:val="2"/>
          <w:sz w:val="28"/>
          <w:szCs w:val="28"/>
          <w:lang w:val="en-US" w:eastAsia="zh-CN" w:bidi="ar"/>
        </w:rPr>
        <w:t>（5）法定代表人授权书（原件盖章）,</w:t>
      </w:r>
      <w:r>
        <w:rPr>
          <w:rFonts w:hint="eastAsia" w:ascii="仿宋_GB2312" w:hAnsi="仿宋_GB2312" w:eastAsia="仿宋_GB2312" w:cs="仿宋_GB2312"/>
          <w:kern w:val="2"/>
          <w:sz w:val="28"/>
          <w:szCs w:val="28"/>
          <w:lang w:val="en-US" w:eastAsia="zh-CN" w:bidi="ar"/>
        </w:rPr>
        <w:t>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2"/>
          <w:sz w:val="28"/>
          <w:szCs w:val="28"/>
          <w:lang w:val="en-US" w:eastAsia="zh-CN" w:bidi="ar"/>
        </w:rPr>
        <w:t>（7）质量、安全环境管理体系认证证书（复印件，加盖单位印章</w:t>
      </w:r>
      <w:r>
        <w:rPr>
          <w:rFonts w:hint="eastAsia" w:ascii="仿宋_GB2312" w:hAnsi="仿宋_GB2312" w:eastAsia="仿宋_GB2312" w:cs="仿宋_GB2312"/>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kern w:val="2"/>
          <w:sz w:val="28"/>
          <w:szCs w:val="28"/>
          <w:lang w:val="en-US" w:eastAsia="zh-CN" w:bidi="ar"/>
        </w:rPr>
        <w:t xml:space="preserve">    4.质量、安全、</w:t>
      </w:r>
      <w:r>
        <w:rPr>
          <w:rFonts w:hint="eastAsia" w:ascii="仿宋_GB2312" w:hAnsi="仿宋_GB2312" w:eastAsia="仿宋_GB2312" w:cs="仿宋_GB2312"/>
          <w:color w:val="auto"/>
          <w:kern w:val="2"/>
          <w:sz w:val="28"/>
          <w:szCs w:val="28"/>
          <w:lang w:val="en-US" w:eastAsia="zh-CN" w:bidi="ar"/>
        </w:rPr>
        <w:t>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7.按照附件二《评标答疑》认真答复每个提问。</w:t>
      </w:r>
      <w:r>
        <w:rPr>
          <w:rFonts w:hint="eastAsia" w:ascii="仿宋_GB2312" w:hAnsi="宋体" w:eastAsia="仿宋_GB2312" w:cs="仿宋_GB2312"/>
          <w:color w:val="auto"/>
          <w:kern w:val="2"/>
          <w:sz w:val="28"/>
          <w:szCs w:val="28"/>
          <w:lang w:val="en-US" w:eastAsia="zh-CN" w:bidi="ar"/>
        </w:rPr>
        <w:t>此附件作为履约的有效组成部分，将纳入合同条款。</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216" w:firstLineChars="1500"/>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kern w:val="2"/>
          <w:sz w:val="28"/>
          <w:szCs w:val="28"/>
          <w:lang w:val="en-US" w:eastAsia="zh-CN" w:bidi="ar"/>
        </w:rPr>
      </w:pPr>
      <w:r>
        <w:rPr>
          <w:rFonts w:hint="eastAsia" w:ascii="仿宋_GB2312" w:hAnsi="宋体" w:eastAsia="仿宋_GB2312" w:cs="仿宋_GB2312"/>
          <w:b/>
          <w:bCs w:val="0"/>
          <w:kern w:val="2"/>
          <w:sz w:val="28"/>
          <w:szCs w:val="28"/>
          <w:lang w:val="en-US" w:eastAsia="zh-CN" w:bidi="ar"/>
        </w:rPr>
        <w:t xml:space="preserve"> 技术质量要求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kern w:val="2"/>
          <w:sz w:val="28"/>
          <w:szCs w:val="28"/>
          <w:lang w:val="en-US" w:eastAsia="zh-CN" w:bidi="ar"/>
        </w:rPr>
      </w:pPr>
    </w:p>
    <w:p>
      <w:pPr>
        <w:numPr>
          <w:ilvl w:val="0"/>
          <w:numId w:val="2"/>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执行《</w:t>
      </w:r>
      <w:r>
        <w:rPr>
          <w:rFonts w:hint="default" w:ascii="Arial" w:hAnsi="Arial" w:eastAsia="仿宋_GB2312" w:cs="Arial"/>
          <w:color w:val="auto"/>
          <w:kern w:val="2"/>
          <w:sz w:val="28"/>
          <w:szCs w:val="28"/>
          <w:lang w:val="en-US" w:eastAsia="zh-CN" w:bidi="ar"/>
        </w:rPr>
        <w:t>××××</w:t>
      </w:r>
      <w:r>
        <w:rPr>
          <w:rFonts w:hint="eastAsia" w:ascii="Arial" w:hAnsi="Arial" w:eastAsia="仿宋_GB2312" w:cs="Arial"/>
          <w:color w:val="auto"/>
          <w:kern w:val="2"/>
          <w:sz w:val="28"/>
          <w:szCs w:val="28"/>
          <w:lang w:val="en-US" w:eastAsia="zh-CN" w:bidi="ar"/>
        </w:rPr>
        <w:t>钢桥</w:t>
      </w:r>
      <w:r>
        <w:rPr>
          <w:rFonts w:hint="eastAsia" w:ascii="仿宋_GB2312" w:hAnsi="仿宋_GB2312" w:eastAsia="仿宋_GB2312" w:cs="仿宋_GB2312"/>
          <w:color w:val="auto"/>
          <w:kern w:val="2"/>
          <w:sz w:val="28"/>
          <w:szCs w:val="28"/>
          <w:lang w:val="en-US" w:eastAsia="zh-CN" w:bidi="ar"/>
        </w:rPr>
        <w:t>工艺线路》工艺要求；</w:t>
      </w:r>
    </w:p>
    <w:p>
      <w:pPr>
        <w:numPr>
          <w:ilvl w:val="0"/>
          <w:numId w:val="2"/>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执行《</w:t>
      </w:r>
      <w:r>
        <w:rPr>
          <w:rFonts w:hint="default" w:ascii="Arial" w:hAnsi="Arial" w:eastAsia="仿宋_GB2312" w:cs="Arial"/>
          <w:color w:val="auto"/>
          <w:kern w:val="2"/>
          <w:sz w:val="28"/>
          <w:szCs w:val="28"/>
          <w:lang w:val="en-US" w:eastAsia="zh-CN" w:bidi="ar"/>
        </w:rPr>
        <w:t>××××</w:t>
      </w:r>
      <w:r>
        <w:rPr>
          <w:rFonts w:hint="eastAsia" w:ascii="Arial" w:hAnsi="Arial" w:eastAsia="仿宋_GB2312" w:cs="Arial"/>
          <w:color w:val="auto"/>
          <w:kern w:val="2"/>
          <w:sz w:val="28"/>
          <w:szCs w:val="28"/>
          <w:lang w:val="en-US" w:eastAsia="zh-CN" w:bidi="ar"/>
        </w:rPr>
        <w:t>钢桥</w:t>
      </w:r>
      <w:r>
        <w:rPr>
          <w:rFonts w:hint="eastAsia" w:ascii="仿宋_GB2312" w:hAnsi="仿宋_GB2312" w:eastAsia="仿宋_GB2312" w:cs="仿宋_GB2312"/>
          <w:color w:val="auto"/>
          <w:kern w:val="2"/>
          <w:sz w:val="28"/>
          <w:szCs w:val="28"/>
          <w:lang w:val="en-US" w:eastAsia="zh-CN" w:bidi="ar"/>
        </w:rPr>
        <w:t>材料定额》工艺要求；</w:t>
      </w:r>
    </w:p>
    <w:p>
      <w:pPr>
        <w:numPr>
          <w:ilvl w:val="0"/>
          <w:numId w:val="2"/>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工件加工执行图纸、下料卡要求。</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935" w:firstLineChars="1400"/>
        <w:jc w:val="left"/>
        <w:rPr>
          <w:rFonts w:hint="eastAsia" w:ascii="仿宋_GB2312" w:hAnsi="宋体" w:eastAsia="仿宋_GB2312" w:cs="仿宋_GB2312"/>
          <w:b/>
          <w:color w:val="000000"/>
          <w:sz w:val="28"/>
          <w:szCs w:val="28"/>
          <w:lang w:val="en-US"/>
        </w:rPr>
      </w:pPr>
      <w:r>
        <w:rPr>
          <w:rFonts w:hint="eastAsia" w:ascii="仿宋_GB2312" w:hAnsi="宋体" w:eastAsia="仿宋_GB2312" w:cs="仿宋_GB2312"/>
          <w:b/>
          <w:color w:val="000000"/>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080" w:firstLineChars="1100"/>
        <w:jc w:val="both"/>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招标编号：HZWX-20011</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投标人：</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法人代表或授权代表：</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（签字）</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r>
        <w:rPr>
          <w:rFonts w:hint="eastAsia" w:ascii="仿宋_GB2312" w:hAnsi="宋体" w:eastAsia="仿宋_GB2312" w:cs="仿宋_GB2312"/>
          <w:sz w:val="28"/>
          <w:szCs w:val="28"/>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致：</w:t>
      </w: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w:t>
      </w:r>
      <w:r>
        <w:rPr>
          <w:rFonts w:hint="eastAsia" w:ascii="仿宋_GB2312" w:hAnsi="宋体" w:eastAsia="仿宋_GB2312" w:cs="仿宋_GB2312"/>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both"/>
        <w:rPr>
          <w:rFonts w:hint="eastAsia" w:ascii="仿宋_GB2312" w:hAnsi="宋体" w:eastAsia="仿宋_GB2312" w:cs="仿宋_GB2312"/>
          <w:b/>
          <w:bCs w:val="0"/>
          <w:sz w:val="28"/>
          <w:szCs w:val="28"/>
          <w:lang w:val="en-US"/>
        </w:rPr>
      </w:pPr>
      <w:r>
        <w:rPr>
          <w:rFonts w:hint="eastAsia" w:ascii="仿宋_GB2312" w:hAnsi="宋体" w:eastAsia="仿宋_GB2312" w:cs="仿宋_GB2312"/>
          <w:kern w:val="2"/>
          <w:sz w:val="28"/>
          <w:szCs w:val="28"/>
          <w:lang w:val="en-US" w:eastAsia="zh-CN" w:bidi="ar"/>
        </w:rPr>
        <w:t>我们收到贵方提供的YM2020-4</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构件</w:t>
      </w:r>
      <w:r>
        <w:rPr>
          <w:rFonts w:hint="eastAsia" w:ascii="仿宋_GB2312" w:hAnsi="宋体" w:eastAsia="仿宋_GB2312" w:cs="仿宋_GB2312"/>
          <w:kern w:val="2"/>
          <w:sz w:val="28"/>
          <w:szCs w:val="28"/>
          <w:lang w:val="en-US" w:eastAsia="zh-CN" w:bidi="ar"/>
        </w:rPr>
        <w:t>工序外协</w:t>
      </w:r>
      <w:r>
        <w:rPr>
          <w:rFonts w:hint="eastAsia" w:ascii="仿宋_GB2312" w:hAnsi="宋体" w:eastAsia="仿宋_GB2312" w:cs="仿宋_GB2312"/>
          <w:b w:val="0"/>
          <w:bCs w:val="0"/>
          <w:kern w:val="2"/>
          <w:sz w:val="28"/>
          <w:szCs w:val="28"/>
          <w:lang w:val="en-US" w:eastAsia="zh-CN" w:bidi="ar"/>
        </w:rPr>
        <w:t>（招标编号：HZWX-20011）招标文件，经研究我单位自愿参加投标并授权（姓名）</w:t>
      </w:r>
      <w:r>
        <w:rPr>
          <w:rFonts w:hint="eastAsia" w:ascii="仿宋_GB2312" w:hAnsi="宋体" w:eastAsia="仿宋_GB2312" w:cs="仿宋_GB2312"/>
          <w:b w:val="0"/>
          <w:bCs w:val="0"/>
          <w:kern w:val="2"/>
          <w:sz w:val="28"/>
          <w:szCs w:val="28"/>
          <w:u w:val="single"/>
          <w:lang w:val="en-US" w:eastAsia="zh-CN" w:bidi="ar"/>
        </w:rPr>
        <w:t xml:space="preserve">     　</w:t>
      </w:r>
      <w:r>
        <w:rPr>
          <w:rFonts w:hint="eastAsia" w:ascii="仿宋_GB2312" w:hAnsi="宋体" w:eastAsia="仿宋_GB2312" w:cs="仿宋_GB2312"/>
          <w:b w:val="0"/>
          <w:bCs w:val="0"/>
          <w:kern w:val="2"/>
          <w:sz w:val="28"/>
          <w:szCs w:val="28"/>
          <w:lang w:val="en-US" w:eastAsia="zh-CN" w:bidi="ar"/>
        </w:rPr>
        <w:t>（职务）</w:t>
      </w:r>
      <w:r>
        <w:rPr>
          <w:rFonts w:hint="eastAsia" w:ascii="仿宋_GB2312" w:hAnsi="宋体" w:eastAsia="仿宋_GB2312" w:cs="仿宋_GB2312"/>
          <w:b w:val="0"/>
          <w:bCs w:val="0"/>
          <w:kern w:val="2"/>
          <w:sz w:val="28"/>
          <w:szCs w:val="28"/>
          <w:u w:val="single"/>
          <w:lang w:val="en-US" w:eastAsia="zh-CN" w:bidi="ar"/>
        </w:rPr>
        <w:t xml:space="preserve">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全权代表我单位全程参与此次招标活动，</w:t>
      </w:r>
      <w:r>
        <w:rPr>
          <w:rFonts w:hint="eastAsia" w:ascii="仿宋_GB2312" w:hAnsi="仿宋_GB2312" w:eastAsia="仿宋_GB2312" w:cs="仿宋_GB2312"/>
          <w:kern w:val="2"/>
          <w:sz w:val="28"/>
          <w:szCs w:val="28"/>
          <w:lang w:val="en-US" w:eastAsia="zh-CN" w:bidi="ar"/>
        </w:rPr>
        <w:t xml:space="preserve">提交下述文件正本一份，副本一份，文件包括：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一、投　标　书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投标书由下列文件组成：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2.工程制作报价单；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3.法人代表授权书；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4.资质证明文件（按第三部分投标文件要求提供）；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5.已获得的专利证书；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6.行业内的业绩证明；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28"/>
          <w:szCs w:val="28"/>
          <w:lang w:val="en-US" w:eastAsia="zh-CN" w:bidi="ar"/>
        </w:rPr>
        <w:t>8.投标保证金付款方式或书面承诺（</w:t>
      </w:r>
      <w:r>
        <w:rPr>
          <w:rFonts w:hint="eastAsia" w:ascii="仿宋_GB2312" w:hAnsi="宋体" w:eastAsia="仿宋_GB2312" w:cs="仿宋_GB2312"/>
          <w:sz w:val="28"/>
          <w:szCs w:val="28"/>
        </w:rPr>
        <w:t>投标人以公司欠付款项作为投标保证金的，应在标书中注明并在开标前出具由公司财务部提供的应付账款证明</w:t>
      </w:r>
      <w:r>
        <w:rPr>
          <w:rFonts w:hint="eastAsia" w:ascii="仿宋_GB2312" w:hAnsi="宋体" w:eastAsia="仿宋_GB2312" w:cs="仿宋_GB2312"/>
          <w:sz w:val="28"/>
          <w:szCs w:val="28"/>
          <w:lang w:eastAsia="zh-CN"/>
        </w:rPr>
        <w:t>）；</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9.质量、进度保证管理方案和措施，针对气候</w:t>
      </w:r>
      <w:r>
        <w:rPr>
          <w:rFonts w:hint="eastAsia" w:ascii="仿宋_GB2312" w:hAnsi="仿宋_GB2312" w:eastAsia="仿宋_GB2312" w:cs="仿宋_GB2312"/>
          <w:kern w:val="2"/>
          <w:sz w:val="28"/>
          <w:szCs w:val="28"/>
          <w:lang w:val="en-US" w:eastAsia="zh-CN" w:bidi="ar"/>
        </w:rPr>
        <w:t xml:space="preserve">影响、产品接收进度延误所采取的应急预案；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10.</w:t>
      </w:r>
      <w:r>
        <w:rPr>
          <w:rFonts w:hint="eastAsia" w:ascii="仿宋_GB2312" w:hAnsi="仿宋_GB2312" w:eastAsia="仿宋_GB2312" w:cs="仿宋_GB2312"/>
          <w:color w:val="auto"/>
          <w:kern w:val="2"/>
          <w:sz w:val="28"/>
          <w:szCs w:val="28"/>
          <w:lang w:val="en-US" w:eastAsia="zh-CN" w:bidi="ar"/>
        </w:rPr>
        <w:t xml:space="preserve">《投标答疑》书面材料。  </w:t>
      </w: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b w:val="0"/>
          <w:bCs/>
          <w:sz w:val="28"/>
          <w:szCs w:val="28"/>
          <w:lang w:val="en-US"/>
        </w:rPr>
      </w:pPr>
      <w:r>
        <w:rPr>
          <w:rFonts w:hint="eastAsia" w:ascii="仿宋_GB2312" w:hAnsi="仿宋_GB2312" w:eastAsia="仿宋_GB2312" w:cs="仿宋_GB2312"/>
          <w:b w:val="0"/>
          <w:bCs/>
          <w:kern w:val="2"/>
          <w:sz w:val="28"/>
          <w:szCs w:val="28"/>
          <w:lang w:val="en-US" w:eastAsia="zh-CN" w:bidi="ar"/>
        </w:rPr>
        <w:t xml:space="preserve">二、缴纳投标保证金，并同时宣布自愿遵守下列条款： </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141" w:leftChars="67" w:right="436" w:firstLine="280" w:firstLineChars="1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w:t>
      </w:r>
      <w:r>
        <w:rPr>
          <w:rFonts w:hint="eastAsia" w:ascii="仿宋_GB2312" w:hAnsi="宋体" w:eastAsia="仿宋_GB2312" w:cs="仿宋_GB2312"/>
          <w:color w:val="000000"/>
          <w:kern w:val="2"/>
          <w:sz w:val="28"/>
          <w:szCs w:val="28"/>
          <w:lang w:val="en-US" w:eastAsia="zh-CN" w:bidi="ar"/>
        </w:rPr>
        <w:t>承认并愿意按照招标文件的各项规定和要求进行</w:t>
      </w:r>
      <w:r>
        <w:rPr>
          <w:rFonts w:hint="eastAsia" w:ascii="仿宋_GB2312" w:hAnsi="宋体" w:eastAsia="仿宋_GB2312" w:cs="仿宋_GB2312"/>
          <w:kern w:val="2"/>
          <w:sz w:val="28"/>
          <w:szCs w:val="28"/>
          <w:lang w:val="en-US" w:eastAsia="zh-CN" w:bidi="ar"/>
        </w:rPr>
        <w:t>YM2020-4构件工序加工</w:t>
      </w:r>
      <w:r>
        <w:rPr>
          <w:rFonts w:hint="eastAsia" w:ascii="仿宋_GB2312" w:hAnsi="宋体" w:eastAsia="仿宋_GB2312" w:cs="仿宋_GB2312"/>
          <w:color w:val="000000"/>
          <w:kern w:val="2"/>
          <w:sz w:val="28"/>
          <w:szCs w:val="28"/>
          <w:lang w:val="en-US" w:eastAsia="zh-CN" w:bidi="ar"/>
        </w:rPr>
        <w:t>的招标工作。</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项目包1总价为（小写）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项目包1总价为（大写）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项目包2总价为（小写）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项目包2总价为（大写）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项目包3总价为（小写）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项目包3总价为（大写）</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具体见附件1报价表</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eastAsia="仿宋_GB2312" w:cs="仿宋_GB2312"/>
          <w:sz w:val="28"/>
          <w:szCs w:val="28"/>
          <w:lang w:val="en-US"/>
        </w:rPr>
      </w:pPr>
      <w:r>
        <w:rPr>
          <w:rFonts w:hint="eastAsia" w:ascii="仿宋_GB2312" w:eastAsia="仿宋_GB2312" w:cs="仿宋_GB2312"/>
          <w:sz w:val="28"/>
          <w:szCs w:val="28"/>
          <w:lang w:val="en-US"/>
        </w:rPr>
        <w:t>2</w:t>
      </w:r>
      <w:r>
        <w:rPr>
          <w:rFonts w:hint="eastAsia" w:ascii="仿宋_GB2312" w:eastAsia="仿宋_GB2312" w:cs="仿宋_GB2312"/>
          <w:sz w:val="28"/>
          <w:szCs w:val="28"/>
          <w:lang w:val="en-US" w:eastAsia="zh-CN"/>
        </w:rPr>
        <w:t>.</w:t>
      </w:r>
      <w:r>
        <w:rPr>
          <w:rFonts w:hint="eastAsia" w:ascii="仿宋_GB2312" w:eastAsia="仿宋_GB2312" w:cs="仿宋_GB2312"/>
          <w:sz w:val="28"/>
          <w:szCs w:val="28"/>
          <w:lang w:eastAsia="zh-CN"/>
        </w:rPr>
        <w:t>上款所列的总价为我方的投标最终价。倘若中标，我方</w:t>
      </w:r>
      <w:r>
        <w:rPr>
          <w:rFonts w:hint="eastAsia" w:ascii="仿宋_GB2312" w:eastAsia="仿宋_GB2312" w:cs="仿宋_GB2312"/>
          <w:sz w:val="28"/>
          <w:szCs w:val="28"/>
          <w:lang w:val="en-US" w:eastAsia="zh-CN"/>
        </w:rPr>
        <w:t>Y</w:t>
      </w:r>
      <w:r>
        <w:rPr>
          <w:rFonts w:hint="eastAsia" w:ascii="仿宋_GB2312" w:hAnsi="宋体" w:eastAsia="仿宋_GB2312" w:cs="仿宋_GB2312"/>
          <w:kern w:val="2"/>
          <w:sz w:val="28"/>
          <w:szCs w:val="28"/>
          <w:lang w:val="en-US" w:eastAsia="zh-CN" w:bidi="ar"/>
        </w:rPr>
        <w:t>M2020-4构件工序加工</w:t>
      </w:r>
      <w:r>
        <w:rPr>
          <w:rFonts w:hint="eastAsia" w:ascii="仿宋_GB2312" w:eastAsia="仿宋_GB2312" w:cs="仿宋_GB2312"/>
          <w:sz w:val="28"/>
          <w:szCs w:val="28"/>
          <w:lang w:eastAsia="zh-CN"/>
        </w:rPr>
        <w:t>在指定的地点施工，保证符合招标单位的工艺文件中技术、质量要求及国家相关规范的要求。</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附表</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lang w:eastAsia="zh-CN"/>
        </w:rPr>
        <w:t>所列的总价与此价含义一致。</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hAnsi="宋体" w:eastAsia="仿宋_GB2312" w:cs="仿宋_GB2312"/>
          <w:sz w:val="28"/>
          <w:szCs w:val="28"/>
          <w:lang w:val="en-US"/>
        </w:rPr>
      </w:pPr>
      <w:r>
        <w:rPr>
          <w:rFonts w:hint="eastAsia" w:ascii="仿宋_GB2312" w:hAnsi="宋体" w:eastAsia="仿宋_GB2312" w:cs="仿宋_GB2312"/>
          <w:sz w:val="28"/>
          <w:szCs w:val="28"/>
          <w:lang w:val="en-US"/>
        </w:rPr>
        <w:t>3</w:t>
      </w:r>
      <w:r>
        <w:rPr>
          <w:rFonts w:hint="eastAsia" w:ascii="仿宋_GB2312" w:hAnsi="宋体" w:eastAsia="仿宋_GB2312" w:cs="仿宋_GB2312"/>
          <w:sz w:val="28"/>
          <w:szCs w:val="28"/>
          <w:lang w:val="en-US" w:eastAsia="zh-CN"/>
        </w:rPr>
        <w:t>.</w:t>
      </w:r>
      <w:r>
        <w:rPr>
          <w:rFonts w:hint="eastAsia" w:ascii="仿宋_GB2312" w:hAnsi="宋体" w:eastAsia="仿宋_GB2312" w:cs="仿宋_GB2312"/>
          <w:sz w:val="28"/>
          <w:szCs w:val="28"/>
          <w:lang w:eastAsia="zh-CN"/>
        </w:rPr>
        <w:t>愿意按照《合同法》及国家规定的原则履行自己的责任和义务。</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4.理解你们不以最低价格作为中标的唯一选择标准。</w:t>
      </w:r>
    </w:p>
    <w:p>
      <w:pPr>
        <w:keepNext w:val="0"/>
        <w:keepLines w:val="0"/>
        <w:widowControl w:val="0"/>
        <w:suppressLineNumbers w:val="0"/>
        <w:kinsoku w:val="0"/>
        <w:overflowPunct w:val="0"/>
        <w:autoSpaceDE w:val="0"/>
        <w:autoSpaceDN w:val="0"/>
        <w:spacing w:before="0" w:beforeAutospacing="0" w:after="0" w:afterAutospacing="0" w:line="560" w:lineRule="exact"/>
        <w:ind w:left="279" w:leftChars="133" w:right="436" w:firstLine="140" w:firstLineChars="5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5.经评选如果我们中标，我们将按照中标通知的时间和地点签订</w:t>
      </w:r>
      <w:r>
        <w:rPr>
          <w:rFonts w:hint="eastAsia" w:ascii="仿宋_GB2312" w:eastAsia="仿宋_GB2312" w:cs="仿宋_GB2312"/>
          <w:sz w:val="28"/>
          <w:szCs w:val="28"/>
          <w:lang w:val="en-US" w:eastAsia="zh-CN"/>
        </w:rPr>
        <w:t>Y</w:t>
      </w:r>
      <w:r>
        <w:rPr>
          <w:rFonts w:hint="eastAsia" w:ascii="仿宋_GB2312" w:hAnsi="宋体" w:eastAsia="仿宋_GB2312" w:cs="仿宋_GB2312"/>
          <w:kern w:val="2"/>
          <w:sz w:val="28"/>
          <w:szCs w:val="28"/>
          <w:lang w:val="en-US" w:eastAsia="zh-CN" w:bidi="ar"/>
        </w:rPr>
        <w:t>M2020-4</w:t>
      </w:r>
      <w:r>
        <w:rPr>
          <w:rFonts w:hint="eastAsia" w:ascii="仿宋_GB2312" w:hAnsi="宋体" w:eastAsia="仿宋_GB2312" w:cs="仿宋_GB2312"/>
          <w:color w:val="000000" w:themeColor="text1"/>
          <w:kern w:val="2"/>
          <w:sz w:val="28"/>
          <w:szCs w:val="28"/>
          <w:lang w:val="en-US" w:eastAsia="zh-CN" w:bidi="ar"/>
          <w14:textFill>
            <w14:solidFill>
              <w14:schemeClr w14:val="tx1"/>
            </w14:solidFill>
          </w14:textFill>
        </w:rPr>
        <w:t>构件工</w:t>
      </w:r>
      <w:r>
        <w:rPr>
          <w:rFonts w:hint="eastAsia" w:ascii="仿宋_GB2312" w:hAnsi="宋体" w:eastAsia="仿宋_GB2312" w:cs="仿宋_GB2312"/>
          <w:kern w:val="2"/>
          <w:sz w:val="28"/>
          <w:szCs w:val="28"/>
          <w:lang w:val="en-US" w:eastAsia="zh-CN" w:bidi="ar"/>
        </w:rPr>
        <w:t>序生产协作</w:t>
      </w:r>
      <w:r>
        <w:rPr>
          <w:rFonts w:hint="eastAsia" w:ascii="仿宋_GB2312" w:hAnsi="宋体" w:eastAsia="仿宋_GB2312" w:cs="仿宋_GB2312"/>
          <w:color w:val="000000"/>
          <w:kern w:val="2"/>
          <w:sz w:val="28"/>
          <w:szCs w:val="28"/>
          <w:lang w:val="en-US" w:eastAsia="zh-CN" w:bidi="ar"/>
        </w:rPr>
        <w:t>合</w:t>
      </w:r>
      <w:r>
        <w:rPr>
          <w:rFonts w:hint="eastAsia" w:ascii="仿宋_GB2312" w:hAnsi="宋体" w:eastAsia="仿宋_GB2312" w:cs="仿宋_GB2312"/>
          <w:kern w:val="2"/>
          <w:sz w:val="28"/>
          <w:szCs w:val="28"/>
          <w:lang w:val="en-US" w:eastAsia="zh-CN" w:bidi="ar"/>
        </w:rPr>
        <w:t>同，并按质、按量、按期完成各项工作。</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6.能够提供招标文件中要求的所有资料。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传    真：　                         年   月   日</w:t>
      </w:r>
    </w:p>
    <w:p>
      <w:pPr>
        <w:rPr>
          <w:rFonts w:hint="eastAsia" w:ascii="仿宋_GB2312" w:hAnsi="宋体" w:eastAsia="仿宋_GB2312" w:cs="Times New Roman"/>
          <w:kern w:val="2"/>
          <w:sz w:val="28"/>
          <w:szCs w:val="28"/>
          <w:lang w:val="en-US" w:eastAsia="zh-CN" w:bidi="ar"/>
        </w:rPr>
        <w:sectPr>
          <w:pgSz w:w="11850" w:h="16783"/>
          <w:pgMar w:top="1134" w:right="1032" w:bottom="1134" w:left="1032"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本授权书声明：在本授权书上签字的（公司名称）</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（法人代表姓名、职务）</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代表本公司任命在本标书上签字的（被授权人姓名、职务）</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为本公司合法代理人，就</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编号</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项目的投标工作以本公司的名义签署投标书、进行谈判、签署合同和处理与之相关的一切事务。</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本授权书于</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年</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月</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法人代表（签字）：</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    </w:t>
      </w: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授权代理人签字: </w:t>
      </w:r>
      <w:r>
        <w:rPr>
          <w:rFonts w:hint="eastAsia" w:ascii="仿宋_GB2312" w:hAnsi="仿宋_GB2312"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kern w:val="2"/>
          <w:sz w:val="28"/>
          <w:szCs w:val="28"/>
          <w:lang w:val="en-US" w:eastAsia="zh-CN" w:bidi="ar"/>
        </w:rPr>
        <w:t xml:space="preserve">          投标单位（盖章）</w:t>
      </w:r>
      <w:r>
        <w:rPr>
          <w:rFonts w:hint="eastAsia" w:ascii="仿宋_GB2312" w:hAnsi="仿宋_GB2312" w:eastAsia="仿宋_GB2312" w:cs="仿宋_GB2312"/>
          <w:kern w:val="2"/>
          <w:sz w:val="28"/>
          <w:szCs w:val="28"/>
          <w:u w:val="single"/>
          <w:lang w:val="en-US" w:eastAsia="zh-CN" w:bidi="ar"/>
        </w:rPr>
        <w:t xml:space="preserve">                </w:t>
      </w:r>
      <w:r>
        <w:rPr>
          <w:rFonts w:hint="eastAsia" w:ascii="仿宋_GB2312" w:hAnsi="仿宋_GB2312"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日期：    年   月   日</w:t>
      </w:r>
    </w:p>
    <w:p>
      <w:pPr>
        <w:jc w:val="left"/>
        <w:rPr>
          <w:rFonts w:hint="eastAsia" w:ascii="仿宋_GB2312" w:hAnsi="仿宋_GB2312" w:eastAsia="仿宋_GB2312" w:cs="Times New Roman"/>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sz w:val="28"/>
          <w:szCs w:val="28"/>
          <w:lang w:val="en-US"/>
        </w:rPr>
      </w:pPr>
      <w:r>
        <w:rPr>
          <w:rFonts w:hint="eastAsia" w:ascii="仿宋_GB2312" w:hAnsi="宋体" w:eastAsia="仿宋_GB2312" w:cs="仿宋_GB2312"/>
          <w:b/>
          <w:bCs w:val="0"/>
          <w:kern w:val="2"/>
          <w:sz w:val="28"/>
          <w:szCs w:val="28"/>
          <w:lang w:val="en-US" w:eastAsia="zh-CN" w:bidi="ar"/>
        </w:rPr>
        <w:t>合同主要条款</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val="0"/>
          <w:bCs/>
          <w:kern w:val="2"/>
          <w:sz w:val="28"/>
          <w:szCs w:val="28"/>
          <w:lang w:val="en-US" w:eastAsia="zh-CN" w:bidi="ar"/>
        </w:rPr>
      </w:pPr>
      <w:r>
        <w:rPr>
          <w:rFonts w:hint="eastAsia" w:ascii="仿宋_GB2312" w:hAnsi="宋体" w:eastAsia="仿宋_GB2312" w:cs="仿宋_GB2312"/>
          <w:b w:val="0"/>
          <w:bCs/>
          <w:kern w:val="2"/>
          <w:sz w:val="28"/>
          <w:szCs w:val="28"/>
          <w:lang w:val="en-US" w:eastAsia="zh-CN" w:bidi="ar"/>
        </w:rPr>
        <w:t>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1.</w:t>
      </w:r>
      <w:r>
        <w:rPr>
          <w:rFonts w:hint="eastAsia" w:ascii="仿宋_GB2312" w:hAnsi="宋体" w:eastAsia="仿宋_GB2312" w:cs="仿宋_GB2312"/>
          <w:kern w:val="2"/>
          <w:sz w:val="28"/>
          <w:szCs w:val="28"/>
          <w:lang w:val="en-US" w:eastAsia="zh-CN" w:bidi="ar"/>
        </w:rPr>
        <w:t>供</w:t>
      </w:r>
      <w:r>
        <w:rPr>
          <w:rFonts w:hint="eastAsia" w:ascii="仿宋_GB2312" w:hAnsi="仿宋_GB2312" w:eastAsia="仿宋_GB2312" w:cs="仿宋_GB2312"/>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1.甲方（</w:t>
      </w:r>
      <w:r>
        <w:rPr>
          <w:rFonts w:hint="eastAsia" w:ascii="仿宋_GB2312" w:hAnsi="宋体" w:eastAsia="仿宋_GB2312" w:cs="仿宋_GB2312"/>
          <w:color w:val="000000"/>
          <w:kern w:val="2"/>
          <w:sz w:val="28"/>
          <w:szCs w:val="28"/>
          <w:lang w:val="en-US" w:eastAsia="zh-CN" w:bidi="ar"/>
        </w:rPr>
        <w:t>中国船舶重工集团应急预警与救援装备股份有限公司赤壁分公司</w:t>
      </w:r>
      <w:r>
        <w:rPr>
          <w:rFonts w:hint="eastAsia" w:ascii="仿宋_GB2312" w:hAnsi="宋体" w:eastAsia="仿宋_GB2312" w:cs="仿宋_GB2312"/>
          <w:kern w:val="2"/>
          <w:sz w:val="28"/>
          <w:szCs w:val="28"/>
          <w:lang w:val="en-US" w:eastAsia="zh-CN" w:bidi="ar"/>
        </w:rPr>
        <w:t>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 xml:space="preserve">（4）负责与乙方按招标价签订合同并按合同办理结算。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color w:val="000000"/>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kern w:val="2"/>
          <w:sz w:val="28"/>
          <w:szCs w:val="28"/>
          <w:lang w:val="en-US" w:eastAsia="zh-CN" w:bidi="ar"/>
        </w:rPr>
        <w:t>（2）严格按甲方提供的相关技术要求工艺及验收标准，制定本单位质量管理保</w:t>
      </w:r>
      <w:r>
        <w:rPr>
          <w:rFonts w:hint="eastAsia" w:ascii="仿宋_GB2312" w:hAnsi="宋体" w:eastAsia="仿宋_GB2312" w:cs="仿宋_GB2312"/>
          <w:color w:val="000000"/>
          <w:kern w:val="2"/>
          <w:sz w:val="28"/>
          <w:szCs w:val="28"/>
          <w:lang w:val="en-US" w:eastAsia="zh-CN" w:bidi="ar"/>
        </w:rPr>
        <w:t>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000000"/>
          <w:sz w:val="28"/>
          <w:szCs w:val="28"/>
          <w:lang w:val="en-US"/>
        </w:rPr>
      </w:pPr>
      <w:r>
        <w:rPr>
          <w:rFonts w:hint="eastAsia" w:ascii="仿宋_GB2312" w:hAnsi="宋体" w:eastAsia="仿宋_GB2312" w:cs="宋体"/>
          <w:color w:val="000000"/>
          <w:kern w:val="0"/>
          <w:sz w:val="28"/>
          <w:szCs w:val="28"/>
          <w:lang w:val="en-US" w:eastAsia="zh-CN" w:bidi="ar"/>
        </w:rPr>
        <w:t>（1）乙方承制的产品在</w:t>
      </w:r>
      <w:r>
        <w:rPr>
          <w:rFonts w:hint="eastAsia" w:ascii="仿宋_GB2312" w:hAnsi="Times New Roman" w:eastAsia="仿宋_GB2312" w:cs="仿宋_GB2312"/>
          <w:color w:val="000000"/>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仿宋_GB2312"/>
          <w:kern w:val="2"/>
          <w:sz w:val="28"/>
          <w:szCs w:val="28"/>
          <w:lang w:val="en-US" w:eastAsia="zh-CN" w:bidi="ar"/>
        </w:rPr>
        <w:t>（3）</w:t>
      </w:r>
      <w:r>
        <w:rPr>
          <w:rFonts w:hint="eastAsia" w:ascii="仿宋_GB2312" w:hAnsi="Times New Roman" w:eastAsia="仿宋_GB2312" w:cs="仿宋_GB2312"/>
          <w:color w:val="000000"/>
          <w:kern w:val="2"/>
          <w:sz w:val="28"/>
          <w:szCs w:val="28"/>
          <w:lang w:val="en-US" w:eastAsia="zh-CN" w:bidi="ar"/>
        </w:rPr>
        <w:t>乙方加工生产的产品必须经甲方检验员检验，按分公司《</w:t>
      </w:r>
      <w:r>
        <w:rPr>
          <w:rFonts w:hint="eastAsia" w:ascii="仿宋_GB2312" w:hAnsi="宋体" w:eastAsia="仿宋_GB2312" w:cs="仿宋_GB2312"/>
          <w:color w:val="000000"/>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000000"/>
          <w:kern w:val="2"/>
          <w:sz w:val="28"/>
          <w:szCs w:val="28"/>
          <w:lang w:val="en-US" w:eastAsia="zh-CN" w:bidi="ar"/>
        </w:rPr>
      </w:pPr>
      <w:r>
        <w:rPr>
          <w:rFonts w:hint="eastAsia" w:ascii="仿宋_GB2312" w:hAnsi="宋体" w:eastAsia="仿宋_GB2312" w:cs="宋体"/>
          <w:kern w:val="0"/>
          <w:sz w:val="28"/>
          <w:szCs w:val="28"/>
          <w:lang w:val="en-US" w:eastAsia="zh-CN" w:bidi="ar"/>
        </w:rPr>
        <w:t>（4）</w:t>
      </w:r>
      <w:r>
        <w:rPr>
          <w:rFonts w:hint="eastAsia" w:ascii="仿宋_GB2312" w:hAnsi="宋体" w:eastAsia="仿宋_GB2312" w:cs="仿宋_GB2312"/>
          <w:color w:val="000000"/>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sz w:val="28"/>
          <w:szCs w:val="28"/>
          <w:lang w:val="en-US"/>
        </w:rPr>
      </w:pPr>
      <w:r>
        <w:rPr>
          <w:rFonts w:hint="eastAsia" w:ascii="仿宋_GB2312" w:hAnsi="宋体" w:eastAsia="仿宋_GB2312" w:cs="宋体"/>
          <w:color w:val="000000"/>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000000"/>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中标方签字、盖章</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招标方签字、盖章 </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买方名称：</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卖方名称：</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u w:val="single"/>
          <w:lang w:val="en-US"/>
        </w:rPr>
      </w:pPr>
      <w:r>
        <w:rPr>
          <w:rFonts w:hint="eastAsia" w:ascii="仿宋_GB2312" w:hAnsi="宋体" w:eastAsia="仿宋_GB2312" w:cs="仿宋_GB2312"/>
          <w:kern w:val="2"/>
          <w:sz w:val="28"/>
          <w:szCs w:val="28"/>
          <w:lang w:val="en-US" w:eastAsia="zh-CN" w:bidi="ar"/>
        </w:rPr>
        <w:t>通讯地址：</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通讯地址：</w:t>
      </w:r>
      <w:r>
        <w:rPr>
          <w:rFonts w:hint="eastAsia" w:ascii="仿宋_GB2312" w:hAnsi="宋体" w:eastAsia="仿宋_GB2312" w:cs="仿宋_GB2312"/>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电    话：</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电    话：</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传    真：</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传    真：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开户银行：</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开户银行：</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帐    号：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帐    号： </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税    号：</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 xml:space="preserve">  税    号：</w:t>
      </w:r>
      <w:r>
        <w:rPr>
          <w:rFonts w:hint="eastAsia" w:ascii="仿宋_GB2312" w:hAnsi="宋体" w:eastAsia="仿宋_GB2312" w:cs="仿宋_GB2312"/>
          <w:kern w:val="2"/>
          <w:sz w:val="28"/>
          <w:szCs w:val="28"/>
          <w:u w:val="single"/>
          <w:lang w:val="en-US" w:eastAsia="zh-CN" w:bidi="ar"/>
        </w:rPr>
        <w:t xml:space="preserve">                      </w:t>
      </w:r>
    </w:p>
    <w:p>
      <w:pPr>
        <w:rPr>
          <w:rFonts w:hint="eastAsia" w:ascii="仿宋_GB2312" w:hAnsi="宋体" w:eastAsia="仿宋_GB2312" w:cs="Times New Roman"/>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suppressLineNumbers w:val="0"/>
        <w:spacing w:before="0" w:beforeAutospacing="0" w:after="0" w:afterAutospacing="0"/>
        <w:ind w:left="0" w:right="0"/>
        <w:jc w:val="both"/>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kern w:val="2"/>
          <w:sz w:val="28"/>
          <w:szCs w:val="28"/>
          <w:lang w:val="en-US" w:eastAsia="zh-CN" w:bidi="ar"/>
        </w:rPr>
        <w:t xml:space="preserve">附件1：项目投标表               </w:t>
      </w:r>
    </w:p>
    <w:p>
      <w:pPr>
        <w:keepNext w:val="0"/>
        <w:keepLines w:val="0"/>
        <w:widowControl/>
        <w:suppressLineNumbers w:val="0"/>
        <w:spacing w:before="0" w:beforeAutospacing="0" w:after="0" w:afterAutospacing="0"/>
        <w:ind w:left="0" w:right="0"/>
        <w:jc w:val="center"/>
        <w:rPr>
          <w:rFonts w:hint="eastAsia" w:ascii="仿宋_GB2312" w:hAnsi="宋体" w:eastAsia="仿宋_GB2312" w:cs="仿宋_GB2312"/>
          <w:kern w:val="2"/>
          <w:sz w:val="28"/>
          <w:szCs w:val="28"/>
          <w:lang w:val="en-US" w:eastAsia="zh-CN" w:bidi="ar"/>
        </w:rPr>
      </w:pPr>
      <w:r>
        <w:rPr>
          <w:rFonts w:hint="eastAsia" w:ascii="仿宋_GB2312" w:hAnsi="宋体" w:eastAsia="仿宋_GB2312" w:cs="仿宋_GB2312"/>
          <w:b/>
          <w:bCs/>
          <w:kern w:val="2"/>
          <w:sz w:val="28"/>
          <w:szCs w:val="28"/>
          <w:lang w:val="en-US" w:eastAsia="zh-CN" w:bidi="ar"/>
        </w:rPr>
        <w:t>YM2020-4构件工序加工</w:t>
      </w:r>
      <w:r>
        <w:rPr>
          <w:rFonts w:hint="eastAsia" w:ascii="仿宋_GB2312" w:hAnsi="宋体" w:eastAsia="仿宋_GB2312" w:cs="宋体"/>
          <w:b/>
          <w:bCs/>
          <w:kern w:val="0"/>
          <w:sz w:val="28"/>
          <w:szCs w:val="28"/>
          <w:lang w:val="en-US" w:eastAsia="zh-CN" w:bidi="ar"/>
        </w:rPr>
        <w:t>投标报价</w:t>
      </w:r>
      <w:r>
        <w:rPr>
          <w:rFonts w:hint="eastAsia" w:ascii="仿宋_GB2312" w:hAnsi="宋体" w:eastAsia="仿宋_GB2312" w:cs="宋体"/>
          <w:b/>
          <w:kern w:val="0"/>
          <w:sz w:val="28"/>
          <w:szCs w:val="28"/>
          <w:lang w:val="en-US" w:eastAsia="zh-CN" w:bidi="ar"/>
        </w:rPr>
        <w:t>表</w:t>
      </w:r>
    </w:p>
    <w:tbl>
      <w:tblPr>
        <w:tblStyle w:val="5"/>
        <w:tblpPr w:leftFromText="180" w:rightFromText="180" w:vertAnchor="text" w:horzAnchor="page" w:tblpX="1557" w:tblpY="1811"/>
        <w:tblOverlap w:val="never"/>
        <w:tblW w:w="14001" w:type="dxa"/>
        <w:jc w:val="center"/>
        <w:shd w:val="clear" w:color="auto" w:fill="auto"/>
        <w:tblLayout w:type="fixed"/>
        <w:tblCellMar>
          <w:top w:w="0" w:type="dxa"/>
          <w:left w:w="108" w:type="dxa"/>
          <w:bottom w:w="0" w:type="dxa"/>
          <w:right w:w="108" w:type="dxa"/>
        </w:tblCellMar>
      </w:tblPr>
      <w:tblGrid>
        <w:gridCol w:w="1980"/>
        <w:gridCol w:w="1338"/>
        <w:gridCol w:w="2633"/>
        <w:gridCol w:w="1434"/>
        <w:gridCol w:w="3333"/>
        <w:gridCol w:w="1517"/>
        <w:gridCol w:w="1766"/>
      </w:tblGrid>
      <w:tr>
        <w:tblPrEx>
          <w:shd w:val="clear" w:color="auto" w:fill="auto"/>
          <w:tblCellMar>
            <w:top w:w="0" w:type="dxa"/>
            <w:left w:w="108" w:type="dxa"/>
            <w:bottom w:w="0" w:type="dxa"/>
            <w:right w:w="108" w:type="dxa"/>
          </w:tblCellMar>
        </w:tblPrEx>
        <w:trPr>
          <w:trHeight w:val="517"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名 称</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图号</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数量（件）</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工 序</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单价（元）</w:t>
            </w: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总价（元）</w:t>
            </w:r>
          </w:p>
        </w:tc>
      </w:tr>
      <w:tr>
        <w:tblPrEx>
          <w:tblCellMar>
            <w:top w:w="0" w:type="dxa"/>
            <w:left w:w="108" w:type="dxa"/>
            <w:bottom w:w="0" w:type="dxa"/>
            <w:right w:w="108" w:type="dxa"/>
          </w:tblCellMar>
        </w:tblPrEx>
        <w:trPr>
          <w:trHeight w:val="662" w:hRule="atLeast"/>
          <w:jc w:val="center"/>
        </w:trPr>
        <w:tc>
          <w:tcPr>
            <w:tcW w:w="19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项目包1</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加强弦杆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HZGQ051-120-000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1536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rPr>
            </w:pPr>
          </w:p>
        </w:tc>
      </w:tr>
      <w:tr>
        <w:tblPrEx>
          <w:tblCellMar>
            <w:top w:w="0" w:type="dxa"/>
            <w:left w:w="108" w:type="dxa"/>
            <w:bottom w:w="0" w:type="dxa"/>
            <w:right w:w="108" w:type="dxa"/>
          </w:tblCellMar>
        </w:tblPrEx>
        <w:trPr>
          <w:trHeight w:val="562"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支座</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CB200-400-000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下料、机加、装焊</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39"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支座板</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CB200-410-000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下料、机加、装焊</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39" w:hRule="atLeast"/>
          <w:jc w:val="center"/>
        </w:trPr>
        <w:tc>
          <w:tcPr>
            <w:tcW w:w="198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总计</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841" w:hRule="atLeast"/>
          <w:jc w:val="center"/>
        </w:trPr>
        <w:tc>
          <w:tcPr>
            <w:tcW w:w="19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r>
              <w:rPr>
                <w:rFonts w:hint="eastAsia" w:ascii="仿宋_GB2312" w:hAnsi="宋体" w:eastAsia="仿宋_GB2312" w:cs="宋体"/>
                <w:kern w:val="0"/>
                <w:sz w:val="24"/>
                <w:szCs w:val="24"/>
                <w:lang w:val="en-US" w:eastAsia="zh-CN" w:bidi="ar"/>
              </w:rPr>
              <w:t>项目包2</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标准桁架</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HZGQ051-100-000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768</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下料、冲、装焊校、制孔</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723"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高剪桁架</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HZGQ051-110-000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176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下料、冲、装焊校、制</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723" w:hRule="atLeast"/>
          <w:jc w:val="center"/>
        </w:trPr>
        <w:tc>
          <w:tcPr>
            <w:tcW w:w="198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总计</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147" w:hRule="atLeast"/>
          <w:jc w:val="center"/>
        </w:trPr>
        <w:tc>
          <w:tcPr>
            <w:tcW w:w="19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4"/>
                <w:szCs w:val="24"/>
                <w:lang w:val="en-US" w:eastAsia="zh-CN" w:bidi="ar"/>
              </w:rPr>
              <w:t>项目包3</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横梁</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HZGQ051-120-100STD</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206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15"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竖向风钩</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HZGQ051-310-000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4"/>
                <w:szCs w:val="24"/>
                <w:lang w:val="en-US" w:eastAsia="zh-CN"/>
              </w:rPr>
              <w:t>下料、冲、装焊</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615"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联系梁</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HZGQ051-340-000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72</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432"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抗风拉杆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HZGQ051-320-000STD</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下料、冲、装焊校</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448"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水平支架</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HZGQ051-350-000TR</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376</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382"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竖向支架</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HZGQ051-360-000TR</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340</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15"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阴头端柱</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HZGQ051-510-000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88</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59" w:hRule="atLeast"/>
          <w:jc w:val="center"/>
        </w:trPr>
        <w:tc>
          <w:tcPr>
            <w:tcW w:w="1980"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阳头端柱</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HZGQ051-500-000</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88</w:t>
            </w: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下料、制孔、装焊、校正</w:t>
            </w: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r>
        <w:tblPrEx>
          <w:tblCellMar>
            <w:top w:w="0" w:type="dxa"/>
            <w:left w:w="108" w:type="dxa"/>
            <w:bottom w:w="0" w:type="dxa"/>
            <w:right w:w="108" w:type="dxa"/>
          </w:tblCellMar>
        </w:tblPrEx>
        <w:trPr>
          <w:trHeight w:val="559" w:hRule="atLeast"/>
          <w:jc w:val="center"/>
        </w:trPr>
        <w:tc>
          <w:tcPr>
            <w:tcW w:w="1980"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总计</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33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rPr>
            </w:pPr>
          </w:p>
        </w:tc>
        <w:tc>
          <w:tcPr>
            <w:tcW w:w="15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c>
          <w:tcPr>
            <w:tcW w:w="17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lang w:val="en-US" w:eastAsia="zh-CN" w:bidi="ar"/>
              </w:rPr>
            </w:pPr>
          </w:p>
        </w:tc>
      </w:tr>
    </w:tbl>
    <w:p>
      <w:pPr>
        <w:keepNext w:val="0"/>
        <w:keepLines w:val="0"/>
        <w:widowControl/>
        <w:suppressLineNumbers w:val="0"/>
        <w:spacing w:before="0" w:beforeAutospacing="0" w:after="0" w:afterAutospacing="0"/>
        <w:ind w:left="0" w:right="0"/>
        <w:jc w:val="both"/>
        <w:rPr>
          <w:rFonts w:hint="eastAsia" w:ascii="仿宋_GB2312" w:hAnsi="宋体" w:eastAsia="仿宋_GB2312" w:cs="宋体"/>
          <w:b/>
          <w:kern w:val="0"/>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Times New Roman" w:eastAsia="仿宋_GB2312" w:cs="Times New Roman"/>
          <w:kern w:val="2"/>
          <w:sz w:val="28"/>
          <w:szCs w:val="28"/>
          <w:lang w:val="en-US" w:eastAsia="zh-CN" w:bidi="ar"/>
        </w:rPr>
        <w:sectPr>
          <w:pgSz w:w="16783" w:h="11850" w:orient="landscape"/>
          <w:pgMar w:top="777" w:right="1135" w:bottom="1145" w:left="1135" w:header="851" w:footer="425" w:gutter="113"/>
          <w:cols w:space="425" w:num="1"/>
          <w:docGrid w:type="lines" w:linePitch="312" w:charSpace="0"/>
        </w:sectPr>
      </w:pPr>
      <w:r>
        <w:rPr>
          <w:rFonts w:hint="eastAsia" w:ascii="仿宋_GB2312" w:hAnsi="宋体" w:eastAsia="仿宋_GB2312" w:cs="仿宋_GB2312"/>
          <w:kern w:val="2"/>
          <w:sz w:val="28"/>
          <w:szCs w:val="28"/>
          <w:lang w:val="en-US" w:eastAsia="zh-CN" w:bidi="ar"/>
        </w:rPr>
        <w:t>投标单位：                                        （盖章）   日期：</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年</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月</w:t>
      </w:r>
      <w:r>
        <w:rPr>
          <w:rFonts w:hint="eastAsia" w:ascii="仿宋_GB2312" w:hAnsi="宋体" w:eastAsia="仿宋_GB2312" w:cs="仿宋_GB2312"/>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日</w:t>
      </w:r>
    </w:p>
    <w:p>
      <w:pPr>
        <w:jc w:val="both"/>
        <w:rPr>
          <w:rFonts w:hint="eastAsia"/>
          <w:sz w:val="28"/>
          <w:szCs w:val="28"/>
          <w:lang w:val="en-US" w:eastAsia="zh-CN"/>
        </w:rPr>
      </w:pPr>
      <w:r>
        <w:rPr>
          <w:rFonts w:hint="eastAsia"/>
          <w:lang w:eastAsia="zh-CN"/>
        </w:rPr>
        <w:t>附件</w:t>
      </w:r>
      <w:r>
        <w:rPr>
          <w:rFonts w:hint="eastAsia"/>
          <w:lang w:val="en-US" w:eastAsia="zh-CN"/>
        </w:rPr>
        <w:t>2</w:t>
      </w:r>
      <w:r>
        <w:rPr>
          <w:rFonts w:hint="eastAsia"/>
          <w:lang w:eastAsia="zh-CN"/>
        </w:rPr>
        <w:t>：</w:t>
      </w:r>
      <w:r>
        <w:rPr>
          <w:rFonts w:hint="eastAsia"/>
          <w:lang w:val="en-US" w:eastAsia="zh-CN"/>
        </w:rPr>
        <w:t xml:space="preserve">                      </w:t>
      </w:r>
      <w:r>
        <w:rPr>
          <w:rFonts w:hint="eastAsia"/>
          <w:sz w:val="28"/>
          <w:szCs w:val="28"/>
          <w:lang w:val="en-US" w:eastAsia="zh-CN"/>
        </w:rPr>
        <w:t xml:space="preserve">  </w:t>
      </w:r>
      <w:r>
        <w:rPr>
          <w:rFonts w:hint="eastAsia"/>
          <w:sz w:val="28"/>
          <w:szCs w:val="28"/>
          <w:lang w:eastAsia="zh-CN"/>
        </w:rPr>
        <w:t>关于</w:t>
      </w:r>
      <w:r>
        <w:rPr>
          <w:rFonts w:hint="eastAsia"/>
          <w:sz w:val="28"/>
          <w:szCs w:val="28"/>
          <w:lang w:val="en-US" w:eastAsia="zh-CN"/>
        </w:rPr>
        <w:t xml:space="preserve"> YM2020-4 项目评标答疑</w:t>
      </w:r>
    </w:p>
    <w:p>
      <w:pPr>
        <w:numPr>
          <w:ilvl w:val="0"/>
          <w:numId w:val="4"/>
        </w:numPr>
        <w:jc w:val="both"/>
        <w:rPr>
          <w:rFonts w:hint="eastAsia"/>
          <w:sz w:val="28"/>
          <w:szCs w:val="28"/>
          <w:lang w:val="en-US" w:eastAsia="zh-CN"/>
        </w:rPr>
      </w:pPr>
      <w:r>
        <w:rPr>
          <w:rFonts w:hint="eastAsia"/>
          <w:sz w:val="28"/>
          <w:szCs w:val="28"/>
          <w:lang w:val="en-US" w:eastAsia="zh-CN"/>
        </w:rPr>
        <w:t>是否对招标文件全部理解或有疑问？</w:t>
      </w:r>
    </w:p>
    <w:p>
      <w:pPr>
        <w:numPr>
          <w:ilvl w:val="0"/>
          <w:numId w:val="0"/>
        </w:numPr>
        <w:jc w:val="both"/>
        <w:rPr>
          <w:rFonts w:hint="eastAsia"/>
          <w:sz w:val="28"/>
          <w:szCs w:val="28"/>
          <w:lang w:val="en-US" w:eastAsia="zh-CN"/>
        </w:rPr>
      </w:pPr>
      <w:r>
        <w:rPr>
          <w:rFonts w:hint="eastAsia"/>
          <w:sz w:val="28"/>
          <w:szCs w:val="28"/>
          <w:lang w:val="en-US" w:eastAsia="zh-CN"/>
        </w:rPr>
        <w:t>答：</w:t>
      </w:r>
    </w:p>
    <w:p>
      <w:pPr>
        <w:numPr>
          <w:ilvl w:val="0"/>
          <w:numId w:val="0"/>
        </w:numPr>
        <w:jc w:val="both"/>
        <w:rPr>
          <w:rFonts w:hint="eastAsia"/>
          <w:sz w:val="28"/>
          <w:szCs w:val="28"/>
          <w:lang w:val="en-US" w:eastAsia="zh-CN"/>
        </w:rPr>
      </w:pPr>
    </w:p>
    <w:p>
      <w:pPr>
        <w:numPr>
          <w:ilvl w:val="0"/>
          <w:numId w:val="4"/>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是否还有对投标文件进行补充说明的？</w:t>
      </w:r>
    </w:p>
    <w:p>
      <w:pPr>
        <w:widowControl w:val="0"/>
        <w:numPr>
          <w:ilvl w:val="0"/>
          <w:numId w:val="0"/>
        </w:numPr>
        <w:jc w:val="both"/>
        <w:rPr>
          <w:rFonts w:hint="eastAsia"/>
          <w:sz w:val="28"/>
          <w:szCs w:val="28"/>
          <w:lang w:val="en-US" w:eastAsia="zh-CN"/>
        </w:rPr>
      </w:pPr>
      <w:r>
        <w:rPr>
          <w:rFonts w:hint="eastAsia"/>
          <w:sz w:val="28"/>
          <w:szCs w:val="28"/>
          <w:lang w:val="en-US" w:eastAsia="zh-CN"/>
        </w:rPr>
        <w:t>答：</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4"/>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贵司中标后，执行合同中是否还有其它承诺或要求？</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答：</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Pr>
        <w:widowControl w:val="0"/>
        <w:numPr>
          <w:ilvl w:val="0"/>
          <w:numId w:val="4"/>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是否为最终报价？</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 xml:space="preserve">答：  </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Pr>
        <w:widowControl w:val="0"/>
        <w:numPr>
          <w:ilvl w:val="0"/>
          <w:numId w:val="4"/>
        </w:numPr>
        <w:tabs>
          <w:tab w:val="clear" w:pos="312"/>
        </w:tabs>
        <w:ind w:left="0" w:leftChars="0" w:firstLine="0" w:firstLineChars="0"/>
        <w:jc w:val="both"/>
        <w:rPr>
          <w:rFonts w:hint="eastAsia"/>
          <w:sz w:val="28"/>
          <w:szCs w:val="28"/>
          <w:lang w:val="en-US" w:eastAsia="zh-CN"/>
        </w:rPr>
      </w:pPr>
      <w:r>
        <w:rPr>
          <w:rFonts w:hint="eastAsia"/>
          <w:sz w:val="28"/>
          <w:szCs w:val="28"/>
          <w:lang w:val="en-US" w:eastAsia="zh-CN"/>
        </w:rPr>
        <w:t>交货期是否能满足？</w:t>
      </w:r>
    </w:p>
    <w:p>
      <w:pPr>
        <w:widowControl w:val="0"/>
        <w:numPr>
          <w:ilvl w:val="0"/>
          <w:numId w:val="0"/>
        </w:numPr>
        <w:ind w:leftChars="0"/>
        <w:jc w:val="both"/>
        <w:rPr>
          <w:rFonts w:hint="eastAsia"/>
          <w:sz w:val="28"/>
          <w:szCs w:val="28"/>
          <w:lang w:val="en-US" w:eastAsia="zh-CN"/>
        </w:rPr>
      </w:pPr>
      <w:r>
        <w:rPr>
          <w:rFonts w:hint="eastAsia"/>
          <w:sz w:val="28"/>
          <w:szCs w:val="28"/>
          <w:lang w:val="en-US" w:eastAsia="zh-CN"/>
        </w:rPr>
        <w:t>答：</w:t>
      </w:r>
    </w:p>
    <w:p>
      <w:pPr>
        <w:widowControl w:val="0"/>
        <w:numPr>
          <w:ilvl w:val="0"/>
          <w:numId w:val="0"/>
        </w:numPr>
        <w:ind w:leftChars="0"/>
        <w:jc w:val="both"/>
        <w:rPr>
          <w:rFonts w:hint="eastAsia"/>
          <w:sz w:val="28"/>
          <w:szCs w:val="28"/>
          <w:lang w:val="en-US" w:eastAsia="zh-CN"/>
        </w:rPr>
      </w:pPr>
    </w:p>
    <w:p>
      <w:pPr>
        <w:widowControl w:val="0"/>
        <w:numPr>
          <w:ilvl w:val="0"/>
          <w:numId w:val="0"/>
        </w:numPr>
        <w:ind w:leftChars="0"/>
        <w:jc w:val="both"/>
        <w:rPr>
          <w:rFonts w:hint="eastAsia"/>
          <w:sz w:val="28"/>
          <w:szCs w:val="28"/>
          <w:lang w:val="en-US" w:eastAsia="zh-CN"/>
        </w:rPr>
      </w:pPr>
    </w:p>
    <w:p/>
    <w:p/>
    <w:sectPr>
      <w:pgSz w:w="11906" w:h="16838"/>
      <w:pgMar w:top="1134" w:right="1145" w:bottom="1134" w:left="777" w:header="851" w:footer="425" w:gutter="113"/>
      <w:pgNumType w:start="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B7C41AD0"/>
    <w:multiLevelType w:val="singleLevel"/>
    <w:tmpl w:val="B7C41AD0"/>
    <w:lvl w:ilvl="0" w:tentative="0">
      <w:start w:val="1"/>
      <w:numFmt w:val="decimal"/>
      <w:lvlText w:val="%1."/>
      <w:lvlJc w:val="left"/>
      <w:pPr>
        <w:tabs>
          <w:tab w:val="left" w:pos="312"/>
        </w:tabs>
      </w:pPr>
    </w:lvl>
  </w:abstractNum>
  <w:abstractNum w:abstractNumId="2">
    <w:nsid w:val="07AB08C2"/>
    <w:multiLevelType w:val="singleLevel"/>
    <w:tmpl w:val="07AB08C2"/>
    <w:lvl w:ilvl="0" w:tentative="0">
      <w:start w:val="1"/>
      <w:numFmt w:val="chineseCounting"/>
      <w:suff w:val="nothing"/>
      <w:lvlText w:val="%1、"/>
      <w:lvlJc w:val="left"/>
      <w:rPr>
        <w:rFonts w:hint="eastAsia"/>
      </w:rPr>
    </w:lvl>
  </w:abstractNum>
  <w:abstractNum w:abstractNumId="3">
    <w:nsid w:val="0A4AD4AE"/>
    <w:multiLevelType w:val="singleLevel"/>
    <w:tmpl w:val="0A4AD4AE"/>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C45D7"/>
    <w:rsid w:val="01510E45"/>
    <w:rsid w:val="01CB3D21"/>
    <w:rsid w:val="0BA375B2"/>
    <w:rsid w:val="0DAE2366"/>
    <w:rsid w:val="0F091BEE"/>
    <w:rsid w:val="101D7414"/>
    <w:rsid w:val="1075560B"/>
    <w:rsid w:val="108B0EE9"/>
    <w:rsid w:val="11D1784A"/>
    <w:rsid w:val="129077AF"/>
    <w:rsid w:val="14836F9C"/>
    <w:rsid w:val="189A4C86"/>
    <w:rsid w:val="1D744529"/>
    <w:rsid w:val="1DBE2FA8"/>
    <w:rsid w:val="21DD0714"/>
    <w:rsid w:val="236D1679"/>
    <w:rsid w:val="27604D57"/>
    <w:rsid w:val="2871760E"/>
    <w:rsid w:val="2CEC2889"/>
    <w:rsid w:val="35422014"/>
    <w:rsid w:val="36033DF8"/>
    <w:rsid w:val="375D13FE"/>
    <w:rsid w:val="38044168"/>
    <w:rsid w:val="3BCA0186"/>
    <w:rsid w:val="3D811581"/>
    <w:rsid w:val="3EF6504C"/>
    <w:rsid w:val="426A3F4D"/>
    <w:rsid w:val="43D16CFA"/>
    <w:rsid w:val="48E02014"/>
    <w:rsid w:val="49FB51BE"/>
    <w:rsid w:val="4DBE1689"/>
    <w:rsid w:val="4FE33107"/>
    <w:rsid w:val="53D42D26"/>
    <w:rsid w:val="54303C70"/>
    <w:rsid w:val="5DA04692"/>
    <w:rsid w:val="5F7B6EDD"/>
    <w:rsid w:val="621218AC"/>
    <w:rsid w:val="6946275E"/>
    <w:rsid w:val="6C94445D"/>
    <w:rsid w:val="6CF40FB4"/>
    <w:rsid w:val="6EF07237"/>
    <w:rsid w:val="743716D6"/>
    <w:rsid w:val="746A3379"/>
    <w:rsid w:val="748136CA"/>
    <w:rsid w:val="751B15BF"/>
    <w:rsid w:val="779C45D7"/>
    <w:rsid w:val="781B3917"/>
    <w:rsid w:val="7B5842FA"/>
    <w:rsid w:val="7C876022"/>
    <w:rsid w:val="7EAF0500"/>
    <w:rsid w:val="7F34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2020-05-06T08:45:00Z</dcterms:created>
  <dc:creator>Administrator</dc:creator>
  <cp:lastModifiedBy>Administrator</cp:lastModifiedBy>
  <dcterms:modified xsi:type="dcterms:W3CDTF">2020-05-08T07:56:37Z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